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ayout w:type="fixed"/>
        <w:tblLook w:val="01E0" w:firstRow="1" w:lastRow="1" w:firstColumn="1" w:lastColumn="1" w:noHBand="0" w:noVBand="0"/>
      </w:tblPr>
      <w:tblGrid>
        <w:gridCol w:w="3441"/>
        <w:gridCol w:w="1945"/>
        <w:gridCol w:w="5386"/>
      </w:tblGrid>
      <w:tr w:rsidR="00C47218" w:rsidTr="00AE0395">
        <w:trPr>
          <w:trHeight w:val="1072"/>
        </w:trPr>
        <w:tc>
          <w:tcPr>
            <w:tcW w:w="2500" w:type="pct"/>
            <w:gridSpan w:val="2"/>
            <w:tcBorders>
              <w:bottom w:val="single" w:sz="4" w:space="0" w:color="auto"/>
            </w:tcBorders>
            <w:shd w:val="clear" w:color="auto" w:fill="auto"/>
          </w:tcPr>
          <w:p w:rsidR="00C47218" w:rsidRPr="00AE0395" w:rsidRDefault="00C47218" w:rsidP="00A964D1">
            <w:pPr>
              <w:rPr>
                <w:b/>
                <w:sz w:val="36"/>
                <w:szCs w:val="36"/>
              </w:rPr>
            </w:pPr>
            <w:bookmarkStart w:id="0" w:name="_GoBack"/>
            <w:bookmarkEnd w:id="0"/>
            <w:r w:rsidRPr="00AE0395">
              <w:rPr>
                <w:b/>
                <w:sz w:val="36"/>
                <w:szCs w:val="36"/>
              </w:rPr>
              <w:t>MINUTES OF MEETING</w:t>
            </w:r>
          </w:p>
        </w:tc>
        <w:tc>
          <w:tcPr>
            <w:tcW w:w="2500" w:type="pct"/>
            <w:tcBorders>
              <w:bottom w:val="single" w:sz="4" w:space="0" w:color="auto"/>
            </w:tcBorders>
            <w:shd w:val="clear" w:color="auto" w:fill="auto"/>
          </w:tcPr>
          <w:p w:rsidR="00C47218" w:rsidRDefault="002C40D8" w:rsidP="00AE0395">
            <w:pPr>
              <w:jc w:val="right"/>
            </w:pPr>
            <w:r>
              <w:rPr>
                <w:noProof/>
              </w:rPr>
              <w:drawing>
                <wp:inline distT="0" distB="0" distL="0" distR="0">
                  <wp:extent cx="2948940" cy="502920"/>
                  <wp:effectExtent l="19050" t="0" r="381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cstate="print"/>
                          <a:srcRect/>
                          <a:stretch>
                            <a:fillRect/>
                          </a:stretch>
                        </pic:blipFill>
                        <pic:spPr bwMode="auto">
                          <a:xfrm>
                            <a:off x="0" y="0"/>
                            <a:ext cx="2948940" cy="502920"/>
                          </a:xfrm>
                          <a:prstGeom prst="rect">
                            <a:avLst/>
                          </a:prstGeom>
                          <a:noFill/>
                          <a:ln w="9525">
                            <a:noFill/>
                            <a:miter lim="800000"/>
                            <a:headEnd/>
                            <a:tailEnd/>
                          </a:ln>
                        </pic:spPr>
                      </pic:pic>
                    </a:graphicData>
                  </a:graphic>
                </wp:inline>
              </w:drawing>
            </w:r>
          </w:p>
        </w:tc>
      </w:tr>
      <w:tr w:rsidR="00460382" w:rsidRPr="00AE0395" w:rsidTr="00CD51D5">
        <w:tc>
          <w:tcPr>
            <w:tcW w:w="1597" w:type="pct"/>
            <w:shd w:val="clear" w:color="auto" w:fill="auto"/>
            <w:tcMar>
              <w:top w:w="57" w:type="dxa"/>
              <w:bottom w:w="57" w:type="dxa"/>
            </w:tcMar>
          </w:tcPr>
          <w:p w:rsidR="00460382" w:rsidRPr="00AE0395" w:rsidRDefault="00460382">
            <w:pPr>
              <w:rPr>
                <w:b/>
                <w:sz w:val="22"/>
                <w:szCs w:val="22"/>
              </w:rPr>
            </w:pPr>
            <w:r w:rsidRPr="00AE0395">
              <w:rPr>
                <w:b/>
                <w:sz w:val="22"/>
                <w:szCs w:val="22"/>
              </w:rPr>
              <w:t>School:</w:t>
            </w:r>
          </w:p>
        </w:tc>
        <w:tc>
          <w:tcPr>
            <w:tcW w:w="3403" w:type="pct"/>
            <w:gridSpan w:val="2"/>
            <w:shd w:val="clear" w:color="auto" w:fill="auto"/>
            <w:tcMar>
              <w:top w:w="57" w:type="dxa"/>
              <w:bottom w:w="57" w:type="dxa"/>
            </w:tcMar>
          </w:tcPr>
          <w:p w:rsidR="00460382" w:rsidRPr="00AE0395" w:rsidRDefault="00275EB1">
            <w:pPr>
              <w:rPr>
                <w:b/>
                <w:sz w:val="22"/>
                <w:szCs w:val="22"/>
              </w:rPr>
            </w:pPr>
            <w:r>
              <w:rPr>
                <w:b/>
                <w:sz w:val="22"/>
                <w:szCs w:val="22"/>
              </w:rPr>
              <w:t xml:space="preserve">Carlton Standhill Infants’ </w:t>
            </w:r>
            <w:r w:rsidR="00977502">
              <w:rPr>
                <w:b/>
                <w:sz w:val="22"/>
                <w:szCs w:val="22"/>
              </w:rPr>
              <w:t>School</w:t>
            </w:r>
          </w:p>
        </w:tc>
      </w:tr>
      <w:tr w:rsidR="00C47218" w:rsidRPr="00AE0395" w:rsidTr="00CD51D5">
        <w:tc>
          <w:tcPr>
            <w:tcW w:w="1597" w:type="pct"/>
            <w:shd w:val="clear" w:color="auto" w:fill="auto"/>
            <w:tcMar>
              <w:top w:w="57" w:type="dxa"/>
              <w:bottom w:w="57" w:type="dxa"/>
            </w:tcMar>
          </w:tcPr>
          <w:p w:rsidR="00C47218" w:rsidRPr="00AE0395" w:rsidRDefault="00C47218">
            <w:pPr>
              <w:rPr>
                <w:b/>
                <w:sz w:val="22"/>
                <w:szCs w:val="22"/>
              </w:rPr>
            </w:pPr>
            <w:r w:rsidRPr="00AE0395">
              <w:rPr>
                <w:b/>
                <w:sz w:val="22"/>
                <w:szCs w:val="22"/>
              </w:rPr>
              <w:t>Meeting title:</w:t>
            </w:r>
          </w:p>
        </w:tc>
        <w:tc>
          <w:tcPr>
            <w:tcW w:w="3403" w:type="pct"/>
            <w:gridSpan w:val="2"/>
            <w:shd w:val="clear" w:color="auto" w:fill="auto"/>
            <w:tcMar>
              <w:top w:w="57" w:type="dxa"/>
              <w:bottom w:w="57" w:type="dxa"/>
            </w:tcMar>
          </w:tcPr>
          <w:p w:rsidR="00C47218" w:rsidRPr="00AE0395" w:rsidRDefault="00977502" w:rsidP="00075615">
            <w:pPr>
              <w:rPr>
                <w:b/>
                <w:sz w:val="22"/>
                <w:szCs w:val="22"/>
              </w:rPr>
            </w:pPr>
            <w:r>
              <w:rPr>
                <w:b/>
                <w:sz w:val="22"/>
                <w:szCs w:val="22"/>
              </w:rPr>
              <w:t xml:space="preserve">Meeting of the </w:t>
            </w:r>
            <w:r w:rsidR="00275EB1">
              <w:rPr>
                <w:b/>
                <w:sz w:val="22"/>
                <w:szCs w:val="22"/>
              </w:rPr>
              <w:t>School Review Committee</w:t>
            </w:r>
          </w:p>
        </w:tc>
      </w:tr>
      <w:tr w:rsidR="00C47218" w:rsidRPr="00AE0395" w:rsidTr="00CD51D5">
        <w:tc>
          <w:tcPr>
            <w:tcW w:w="1597" w:type="pct"/>
            <w:shd w:val="clear" w:color="auto" w:fill="auto"/>
            <w:tcMar>
              <w:top w:w="57" w:type="dxa"/>
              <w:bottom w:w="57" w:type="dxa"/>
            </w:tcMar>
          </w:tcPr>
          <w:p w:rsidR="00C47218" w:rsidRPr="00AE0395" w:rsidRDefault="00C47218">
            <w:pPr>
              <w:rPr>
                <w:b/>
                <w:sz w:val="22"/>
                <w:szCs w:val="22"/>
              </w:rPr>
            </w:pPr>
            <w:r w:rsidRPr="00AE0395">
              <w:rPr>
                <w:b/>
                <w:sz w:val="22"/>
                <w:szCs w:val="22"/>
              </w:rPr>
              <w:t>Date</w:t>
            </w:r>
            <w:r w:rsidR="00FB7D9D" w:rsidRPr="00AE0395">
              <w:rPr>
                <w:b/>
                <w:sz w:val="22"/>
                <w:szCs w:val="22"/>
              </w:rPr>
              <w:t xml:space="preserve"> and time</w:t>
            </w:r>
            <w:r w:rsidRPr="00AE0395">
              <w:rPr>
                <w:b/>
                <w:sz w:val="22"/>
                <w:szCs w:val="22"/>
              </w:rPr>
              <w:t>:</w:t>
            </w:r>
          </w:p>
        </w:tc>
        <w:tc>
          <w:tcPr>
            <w:tcW w:w="3403" w:type="pct"/>
            <w:gridSpan w:val="2"/>
            <w:shd w:val="clear" w:color="auto" w:fill="auto"/>
            <w:tcMar>
              <w:top w:w="57" w:type="dxa"/>
              <w:bottom w:w="57" w:type="dxa"/>
            </w:tcMar>
          </w:tcPr>
          <w:p w:rsidR="00C47218" w:rsidRPr="00AE0395" w:rsidRDefault="00275EB1" w:rsidP="006E3F6A">
            <w:pPr>
              <w:rPr>
                <w:b/>
                <w:sz w:val="22"/>
                <w:szCs w:val="22"/>
              </w:rPr>
            </w:pPr>
            <w:r>
              <w:rPr>
                <w:b/>
                <w:sz w:val="22"/>
                <w:szCs w:val="22"/>
              </w:rPr>
              <w:t>Wednesday, 26 September, 2018 at 6.00pm</w:t>
            </w:r>
          </w:p>
        </w:tc>
      </w:tr>
      <w:tr w:rsidR="00C47218" w:rsidRPr="00AE0395" w:rsidTr="00CD51D5">
        <w:tc>
          <w:tcPr>
            <w:tcW w:w="1597" w:type="pct"/>
            <w:shd w:val="clear" w:color="auto" w:fill="auto"/>
            <w:tcMar>
              <w:top w:w="57" w:type="dxa"/>
              <w:bottom w:w="57" w:type="dxa"/>
            </w:tcMar>
          </w:tcPr>
          <w:p w:rsidR="00C47218" w:rsidRPr="00AE0395" w:rsidRDefault="00C47218">
            <w:pPr>
              <w:rPr>
                <w:b/>
                <w:sz w:val="22"/>
                <w:szCs w:val="22"/>
              </w:rPr>
            </w:pPr>
            <w:r w:rsidRPr="00AE0395">
              <w:rPr>
                <w:b/>
                <w:sz w:val="22"/>
                <w:szCs w:val="22"/>
              </w:rPr>
              <w:t>Location:</w:t>
            </w:r>
          </w:p>
        </w:tc>
        <w:tc>
          <w:tcPr>
            <w:tcW w:w="3403" w:type="pct"/>
            <w:gridSpan w:val="2"/>
            <w:shd w:val="clear" w:color="auto" w:fill="auto"/>
            <w:tcMar>
              <w:top w:w="57" w:type="dxa"/>
              <w:bottom w:w="57" w:type="dxa"/>
            </w:tcMar>
          </w:tcPr>
          <w:p w:rsidR="00C47218" w:rsidRPr="00AE0395" w:rsidRDefault="00977502" w:rsidP="00D16F27">
            <w:pPr>
              <w:rPr>
                <w:b/>
                <w:sz w:val="22"/>
                <w:szCs w:val="22"/>
              </w:rPr>
            </w:pPr>
            <w:r>
              <w:rPr>
                <w:b/>
                <w:sz w:val="22"/>
                <w:szCs w:val="22"/>
              </w:rPr>
              <w:t>At the school</w:t>
            </w:r>
          </w:p>
        </w:tc>
      </w:tr>
    </w:tbl>
    <w:p w:rsidR="00C47218" w:rsidRDefault="00C47218"/>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3081"/>
        <w:gridCol w:w="571"/>
        <w:gridCol w:w="7333"/>
      </w:tblGrid>
      <w:tr w:rsidR="005948A7" w:rsidRPr="00011D4B">
        <w:tc>
          <w:tcPr>
            <w:tcW w:w="3081" w:type="dxa"/>
            <w:tcBorders>
              <w:top w:val="nil"/>
              <w:bottom w:val="nil"/>
              <w:right w:val="nil"/>
            </w:tcBorders>
          </w:tcPr>
          <w:p w:rsidR="005948A7" w:rsidRPr="00011D4B" w:rsidRDefault="005948A7" w:rsidP="00762182">
            <w:pPr>
              <w:pStyle w:val="Heading4"/>
              <w:rPr>
                <w:sz w:val="22"/>
                <w:szCs w:val="22"/>
              </w:rPr>
            </w:pPr>
            <w:r w:rsidRPr="00011D4B">
              <w:rPr>
                <w:sz w:val="22"/>
                <w:szCs w:val="22"/>
              </w:rPr>
              <w:t>Membership</w:t>
            </w:r>
          </w:p>
        </w:tc>
        <w:tc>
          <w:tcPr>
            <w:tcW w:w="571" w:type="dxa"/>
            <w:tcBorders>
              <w:top w:val="nil"/>
              <w:left w:val="nil"/>
              <w:bottom w:val="nil"/>
              <w:right w:val="nil"/>
            </w:tcBorders>
          </w:tcPr>
          <w:p w:rsidR="005948A7" w:rsidRPr="00011D4B" w:rsidRDefault="00275EB1" w:rsidP="00762182">
            <w:pPr>
              <w:rPr>
                <w:sz w:val="22"/>
                <w:szCs w:val="22"/>
              </w:rPr>
            </w:pPr>
            <w:r>
              <w:rPr>
                <w:sz w:val="22"/>
                <w:szCs w:val="22"/>
              </w:rPr>
              <w:t>A</w:t>
            </w:r>
          </w:p>
        </w:tc>
        <w:tc>
          <w:tcPr>
            <w:tcW w:w="7333" w:type="dxa"/>
            <w:tcBorders>
              <w:left w:val="nil"/>
              <w:bottom w:val="nil"/>
            </w:tcBorders>
          </w:tcPr>
          <w:p w:rsidR="005948A7" w:rsidRPr="00011D4B" w:rsidRDefault="00275EB1" w:rsidP="00CE7E3A">
            <w:pPr>
              <w:rPr>
                <w:sz w:val="22"/>
                <w:szCs w:val="22"/>
              </w:rPr>
            </w:pPr>
            <w:r>
              <w:rPr>
                <w:sz w:val="22"/>
                <w:szCs w:val="22"/>
              </w:rPr>
              <w:t>Mrs J Bucknall (chair)</w:t>
            </w:r>
          </w:p>
        </w:tc>
      </w:tr>
      <w:tr w:rsidR="005948A7" w:rsidRPr="00011D4B">
        <w:trPr>
          <w:trHeight w:val="80"/>
        </w:trPr>
        <w:tc>
          <w:tcPr>
            <w:tcW w:w="3081" w:type="dxa"/>
            <w:tcBorders>
              <w:top w:val="nil"/>
              <w:bottom w:val="nil"/>
              <w:right w:val="nil"/>
            </w:tcBorders>
          </w:tcPr>
          <w:p w:rsidR="005948A7" w:rsidRPr="00011D4B" w:rsidRDefault="005948A7" w:rsidP="00762182">
            <w:pPr>
              <w:rPr>
                <w:sz w:val="22"/>
                <w:szCs w:val="22"/>
              </w:rPr>
            </w:pPr>
            <w:r w:rsidRPr="00011D4B">
              <w:rPr>
                <w:sz w:val="22"/>
                <w:szCs w:val="22"/>
              </w:rPr>
              <w:t>‘A’ denotes absence</w:t>
            </w:r>
          </w:p>
        </w:tc>
        <w:tc>
          <w:tcPr>
            <w:tcW w:w="571" w:type="dxa"/>
            <w:tcBorders>
              <w:top w:val="nil"/>
              <w:left w:val="nil"/>
              <w:bottom w:val="nil"/>
              <w:right w:val="nil"/>
            </w:tcBorders>
          </w:tcPr>
          <w:p w:rsidR="005948A7" w:rsidRPr="00011D4B" w:rsidRDefault="005948A7" w:rsidP="00762182">
            <w:pPr>
              <w:rPr>
                <w:sz w:val="22"/>
                <w:szCs w:val="22"/>
              </w:rPr>
            </w:pPr>
          </w:p>
        </w:tc>
        <w:tc>
          <w:tcPr>
            <w:tcW w:w="7333" w:type="dxa"/>
            <w:tcBorders>
              <w:top w:val="nil"/>
              <w:left w:val="nil"/>
              <w:bottom w:val="nil"/>
            </w:tcBorders>
          </w:tcPr>
          <w:p w:rsidR="005948A7" w:rsidRPr="00011D4B" w:rsidRDefault="00275EB1" w:rsidP="00762182">
            <w:pPr>
              <w:rPr>
                <w:sz w:val="22"/>
                <w:szCs w:val="22"/>
              </w:rPr>
            </w:pPr>
            <w:r>
              <w:rPr>
                <w:sz w:val="22"/>
                <w:szCs w:val="22"/>
              </w:rPr>
              <w:t>Mrs R Ward</w:t>
            </w:r>
            <w:r w:rsidR="001E1B7E">
              <w:rPr>
                <w:sz w:val="22"/>
                <w:szCs w:val="22"/>
              </w:rPr>
              <w:t xml:space="preserve"> (chair for this meeting)</w:t>
            </w:r>
          </w:p>
        </w:tc>
      </w:tr>
      <w:tr w:rsidR="002E3251" w:rsidRPr="00011D4B">
        <w:trPr>
          <w:trHeight w:val="80"/>
        </w:trPr>
        <w:tc>
          <w:tcPr>
            <w:tcW w:w="3081" w:type="dxa"/>
            <w:tcBorders>
              <w:top w:val="nil"/>
              <w:bottom w:val="nil"/>
              <w:right w:val="nil"/>
            </w:tcBorders>
          </w:tcPr>
          <w:p w:rsidR="002E3251" w:rsidRPr="00011D4B" w:rsidRDefault="002E3251" w:rsidP="00762182">
            <w:pPr>
              <w:rPr>
                <w:sz w:val="22"/>
                <w:szCs w:val="22"/>
              </w:rPr>
            </w:pPr>
          </w:p>
        </w:tc>
        <w:tc>
          <w:tcPr>
            <w:tcW w:w="571" w:type="dxa"/>
            <w:tcBorders>
              <w:top w:val="nil"/>
              <w:left w:val="nil"/>
              <w:bottom w:val="nil"/>
              <w:right w:val="nil"/>
            </w:tcBorders>
          </w:tcPr>
          <w:p w:rsidR="002E3251" w:rsidRPr="00011D4B" w:rsidRDefault="00275EB1" w:rsidP="00762182">
            <w:pPr>
              <w:rPr>
                <w:sz w:val="22"/>
                <w:szCs w:val="22"/>
              </w:rPr>
            </w:pPr>
            <w:r>
              <w:rPr>
                <w:sz w:val="22"/>
                <w:szCs w:val="22"/>
              </w:rPr>
              <w:t>A</w:t>
            </w:r>
          </w:p>
        </w:tc>
        <w:tc>
          <w:tcPr>
            <w:tcW w:w="7333" w:type="dxa"/>
            <w:tcBorders>
              <w:top w:val="nil"/>
              <w:left w:val="nil"/>
              <w:bottom w:val="nil"/>
            </w:tcBorders>
          </w:tcPr>
          <w:p w:rsidR="002E3251" w:rsidRDefault="00275EB1" w:rsidP="00762182">
            <w:pPr>
              <w:rPr>
                <w:sz w:val="22"/>
                <w:szCs w:val="22"/>
              </w:rPr>
            </w:pPr>
            <w:r>
              <w:rPr>
                <w:sz w:val="22"/>
                <w:szCs w:val="22"/>
              </w:rPr>
              <w:t>Mrs E Fletcher</w:t>
            </w:r>
          </w:p>
        </w:tc>
      </w:tr>
      <w:tr w:rsidR="002E3251" w:rsidRPr="00011D4B">
        <w:trPr>
          <w:trHeight w:val="80"/>
        </w:trPr>
        <w:tc>
          <w:tcPr>
            <w:tcW w:w="3081" w:type="dxa"/>
            <w:tcBorders>
              <w:top w:val="nil"/>
              <w:bottom w:val="nil"/>
              <w:right w:val="nil"/>
            </w:tcBorders>
          </w:tcPr>
          <w:p w:rsidR="002E3251" w:rsidRPr="00011D4B" w:rsidRDefault="002E3251" w:rsidP="00762182">
            <w:pPr>
              <w:rPr>
                <w:sz w:val="22"/>
                <w:szCs w:val="22"/>
              </w:rPr>
            </w:pPr>
          </w:p>
        </w:tc>
        <w:tc>
          <w:tcPr>
            <w:tcW w:w="571" w:type="dxa"/>
            <w:tcBorders>
              <w:top w:val="nil"/>
              <w:left w:val="nil"/>
              <w:bottom w:val="nil"/>
              <w:right w:val="nil"/>
            </w:tcBorders>
          </w:tcPr>
          <w:p w:rsidR="002E3251" w:rsidRPr="00011D4B" w:rsidRDefault="002E3251" w:rsidP="00762182">
            <w:pPr>
              <w:rPr>
                <w:sz w:val="22"/>
                <w:szCs w:val="22"/>
              </w:rPr>
            </w:pPr>
          </w:p>
        </w:tc>
        <w:tc>
          <w:tcPr>
            <w:tcW w:w="7333" w:type="dxa"/>
            <w:tcBorders>
              <w:top w:val="nil"/>
              <w:left w:val="nil"/>
              <w:bottom w:val="nil"/>
            </w:tcBorders>
          </w:tcPr>
          <w:p w:rsidR="002E3251" w:rsidRDefault="00275EB1" w:rsidP="00762182">
            <w:pPr>
              <w:rPr>
                <w:sz w:val="22"/>
                <w:szCs w:val="22"/>
              </w:rPr>
            </w:pPr>
            <w:r>
              <w:rPr>
                <w:sz w:val="22"/>
                <w:szCs w:val="22"/>
              </w:rPr>
              <w:t>Mrs J Clarke</w:t>
            </w:r>
          </w:p>
        </w:tc>
      </w:tr>
      <w:tr w:rsidR="002E3251" w:rsidRPr="00011D4B">
        <w:trPr>
          <w:trHeight w:val="80"/>
        </w:trPr>
        <w:tc>
          <w:tcPr>
            <w:tcW w:w="3081" w:type="dxa"/>
            <w:tcBorders>
              <w:top w:val="nil"/>
              <w:bottom w:val="nil"/>
              <w:right w:val="nil"/>
            </w:tcBorders>
          </w:tcPr>
          <w:p w:rsidR="002E3251" w:rsidRPr="00011D4B" w:rsidRDefault="002E3251" w:rsidP="00762182">
            <w:pPr>
              <w:rPr>
                <w:sz w:val="22"/>
                <w:szCs w:val="22"/>
              </w:rPr>
            </w:pPr>
          </w:p>
        </w:tc>
        <w:tc>
          <w:tcPr>
            <w:tcW w:w="571" w:type="dxa"/>
            <w:tcBorders>
              <w:top w:val="nil"/>
              <w:left w:val="nil"/>
              <w:bottom w:val="nil"/>
              <w:right w:val="nil"/>
            </w:tcBorders>
          </w:tcPr>
          <w:p w:rsidR="002E3251" w:rsidRPr="00011D4B" w:rsidRDefault="00275EB1" w:rsidP="00762182">
            <w:pPr>
              <w:rPr>
                <w:sz w:val="22"/>
                <w:szCs w:val="22"/>
              </w:rPr>
            </w:pPr>
            <w:r>
              <w:rPr>
                <w:sz w:val="22"/>
                <w:szCs w:val="22"/>
              </w:rPr>
              <w:t>A</w:t>
            </w:r>
          </w:p>
        </w:tc>
        <w:tc>
          <w:tcPr>
            <w:tcW w:w="7333" w:type="dxa"/>
            <w:tcBorders>
              <w:top w:val="nil"/>
              <w:left w:val="nil"/>
              <w:bottom w:val="nil"/>
            </w:tcBorders>
          </w:tcPr>
          <w:p w:rsidR="002E3251" w:rsidRDefault="00275EB1" w:rsidP="00762182">
            <w:pPr>
              <w:rPr>
                <w:sz w:val="22"/>
                <w:szCs w:val="22"/>
              </w:rPr>
            </w:pPr>
            <w:r>
              <w:rPr>
                <w:sz w:val="22"/>
                <w:szCs w:val="22"/>
              </w:rPr>
              <w:t>Mr P Astill</w:t>
            </w:r>
          </w:p>
        </w:tc>
      </w:tr>
      <w:tr w:rsidR="00D92FBD" w:rsidRPr="00011D4B">
        <w:trPr>
          <w:trHeight w:val="80"/>
        </w:trPr>
        <w:tc>
          <w:tcPr>
            <w:tcW w:w="3081" w:type="dxa"/>
            <w:tcBorders>
              <w:top w:val="nil"/>
              <w:bottom w:val="nil"/>
              <w:right w:val="nil"/>
            </w:tcBorders>
          </w:tcPr>
          <w:p w:rsidR="00D92FBD" w:rsidRPr="00011D4B" w:rsidRDefault="00D92FBD" w:rsidP="00762182">
            <w:pPr>
              <w:rPr>
                <w:sz w:val="22"/>
                <w:szCs w:val="22"/>
              </w:rPr>
            </w:pPr>
          </w:p>
        </w:tc>
        <w:tc>
          <w:tcPr>
            <w:tcW w:w="571" w:type="dxa"/>
            <w:tcBorders>
              <w:top w:val="nil"/>
              <w:left w:val="nil"/>
              <w:bottom w:val="nil"/>
              <w:right w:val="nil"/>
            </w:tcBorders>
          </w:tcPr>
          <w:p w:rsidR="00D92FBD" w:rsidRPr="00011D4B" w:rsidRDefault="00D92FBD" w:rsidP="00762182">
            <w:pPr>
              <w:rPr>
                <w:sz w:val="22"/>
                <w:szCs w:val="22"/>
              </w:rPr>
            </w:pPr>
          </w:p>
        </w:tc>
        <w:tc>
          <w:tcPr>
            <w:tcW w:w="7333" w:type="dxa"/>
            <w:tcBorders>
              <w:top w:val="nil"/>
              <w:left w:val="nil"/>
              <w:bottom w:val="nil"/>
            </w:tcBorders>
          </w:tcPr>
          <w:p w:rsidR="00D92FBD" w:rsidRDefault="00275EB1" w:rsidP="00762182">
            <w:pPr>
              <w:rPr>
                <w:sz w:val="22"/>
                <w:szCs w:val="22"/>
              </w:rPr>
            </w:pPr>
            <w:r>
              <w:rPr>
                <w:sz w:val="22"/>
                <w:szCs w:val="22"/>
              </w:rPr>
              <w:t>Mrs S Ghattaora (headteacher)</w:t>
            </w:r>
          </w:p>
        </w:tc>
      </w:tr>
    </w:tbl>
    <w:p w:rsidR="005948A7" w:rsidRPr="00011D4B" w:rsidRDefault="005948A7" w:rsidP="005948A7">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3081"/>
        <w:gridCol w:w="571"/>
        <w:gridCol w:w="7333"/>
      </w:tblGrid>
      <w:tr w:rsidR="005948A7" w:rsidRPr="00011D4B">
        <w:trPr>
          <w:trHeight w:val="297"/>
        </w:trPr>
        <w:tc>
          <w:tcPr>
            <w:tcW w:w="3081" w:type="dxa"/>
            <w:tcBorders>
              <w:top w:val="nil"/>
              <w:bottom w:val="nil"/>
              <w:right w:val="nil"/>
            </w:tcBorders>
          </w:tcPr>
          <w:p w:rsidR="005948A7" w:rsidRPr="00011D4B" w:rsidRDefault="005948A7" w:rsidP="00762182">
            <w:pPr>
              <w:rPr>
                <w:sz w:val="22"/>
                <w:szCs w:val="22"/>
              </w:rPr>
            </w:pPr>
            <w:r w:rsidRPr="00011D4B">
              <w:rPr>
                <w:b/>
                <w:sz w:val="22"/>
                <w:szCs w:val="22"/>
              </w:rPr>
              <w:t>In attendance</w:t>
            </w:r>
            <w:r w:rsidRPr="00011D4B">
              <w:rPr>
                <w:sz w:val="22"/>
                <w:szCs w:val="22"/>
              </w:rPr>
              <w:tab/>
            </w:r>
          </w:p>
        </w:tc>
        <w:tc>
          <w:tcPr>
            <w:tcW w:w="571" w:type="dxa"/>
            <w:tcBorders>
              <w:top w:val="nil"/>
              <w:left w:val="nil"/>
              <w:bottom w:val="nil"/>
              <w:right w:val="nil"/>
            </w:tcBorders>
          </w:tcPr>
          <w:p w:rsidR="005948A7" w:rsidRPr="00011D4B" w:rsidRDefault="005948A7" w:rsidP="00762182">
            <w:pPr>
              <w:rPr>
                <w:sz w:val="22"/>
                <w:szCs w:val="22"/>
              </w:rPr>
            </w:pPr>
          </w:p>
        </w:tc>
        <w:tc>
          <w:tcPr>
            <w:tcW w:w="7333" w:type="dxa"/>
            <w:tcBorders>
              <w:top w:val="nil"/>
              <w:left w:val="nil"/>
              <w:bottom w:val="nil"/>
            </w:tcBorders>
          </w:tcPr>
          <w:p w:rsidR="005948A7" w:rsidRPr="00011D4B" w:rsidRDefault="009331BC" w:rsidP="00CB2B8B">
            <w:pPr>
              <w:rPr>
                <w:sz w:val="22"/>
                <w:szCs w:val="22"/>
              </w:rPr>
            </w:pPr>
            <w:r>
              <w:rPr>
                <w:sz w:val="22"/>
                <w:szCs w:val="22"/>
              </w:rPr>
              <w:t xml:space="preserve">Miss J Waldrom </w:t>
            </w:r>
            <w:r w:rsidRPr="00011D4B">
              <w:rPr>
                <w:sz w:val="22"/>
                <w:szCs w:val="22"/>
              </w:rPr>
              <w:t>(</w:t>
            </w:r>
            <w:r>
              <w:rPr>
                <w:sz w:val="22"/>
                <w:szCs w:val="22"/>
              </w:rPr>
              <w:t>minuting secretary</w:t>
            </w:r>
            <w:r w:rsidRPr="00011D4B">
              <w:rPr>
                <w:sz w:val="22"/>
                <w:szCs w:val="22"/>
              </w:rPr>
              <w:t>)</w:t>
            </w:r>
          </w:p>
        </w:tc>
      </w:tr>
    </w:tbl>
    <w:p w:rsidR="005948A7" w:rsidRDefault="005948A7" w:rsidP="00FA38DB">
      <w:pPr>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FA38DB" w:rsidRPr="00011D4B" w:rsidTr="00BA0F61">
        <w:tc>
          <w:tcPr>
            <w:tcW w:w="9720" w:type="dxa"/>
            <w:gridSpan w:val="3"/>
          </w:tcPr>
          <w:p w:rsidR="00FA38DB" w:rsidRDefault="00FA38DB" w:rsidP="00FA38DB">
            <w:pPr>
              <w:rPr>
                <w:sz w:val="22"/>
                <w:szCs w:val="22"/>
              </w:rPr>
            </w:pPr>
            <w:r>
              <w:rPr>
                <w:sz w:val="22"/>
                <w:szCs w:val="22"/>
              </w:rPr>
              <w:t>In the absence of Mrs Bucknall, the chair was taken by Mrs Ward.</w:t>
            </w:r>
          </w:p>
          <w:p w:rsidR="00FA38DB" w:rsidRPr="001E1B7E" w:rsidRDefault="00FA38DB" w:rsidP="00FA38DB">
            <w:pPr>
              <w:rPr>
                <w:sz w:val="22"/>
                <w:szCs w:val="22"/>
              </w:rPr>
            </w:pPr>
          </w:p>
        </w:tc>
        <w:tc>
          <w:tcPr>
            <w:tcW w:w="1323" w:type="dxa"/>
          </w:tcPr>
          <w:p w:rsidR="00FA38DB" w:rsidRPr="00011D4B" w:rsidRDefault="00FA38DB" w:rsidP="00FA38DB">
            <w:pPr>
              <w:jc w:val="center"/>
              <w:rPr>
                <w:b/>
                <w:sz w:val="22"/>
                <w:szCs w:val="22"/>
              </w:rPr>
            </w:pPr>
            <w:r>
              <w:rPr>
                <w:b/>
                <w:sz w:val="22"/>
                <w:szCs w:val="22"/>
              </w:rPr>
              <w:t>Action</w:t>
            </w:r>
          </w:p>
        </w:tc>
      </w:tr>
      <w:tr w:rsidR="00FA38DB" w:rsidRPr="009A7F7F">
        <w:tc>
          <w:tcPr>
            <w:tcW w:w="1440" w:type="dxa"/>
          </w:tcPr>
          <w:p w:rsidR="00FA38DB" w:rsidRPr="003F080A" w:rsidRDefault="00FA38DB" w:rsidP="00FA38DB">
            <w:pPr>
              <w:pStyle w:val="BodyText"/>
              <w:spacing w:after="0"/>
              <w:rPr>
                <w:rFonts w:cs="Arial"/>
                <w:b/>
                <w:sz w:val="22"/>
                <w:szCs w:val="22"/>
              </w:rPr>
            </w:pPr>
            <w:r>
              <w:rPr>
                <w:rFonts w:cs="Arial"/>
                <w:b/>
                <w:sz w:val="22"/>
                <w:szCs w:val="22"/>
              </w:rPr>
              <w:t>SRC/21/18</w:t>
            </w:r>
          </w:p>
        </w:tc>
        <w:tc>
          <w:tcPr>
            <w:tcW w:w="8273" w:type="dxa"/>
          </w:tcPr>
          <w:p w:rsidR="00FA38DB" w:rsidRPr="0022234A" w:rsidRDefault="00FA38DB" w:rsidP="00FA38DB">
            <w:pPr>
              <w:rPr>
                <w:rFonts w:cs="Arial"/>
                <w:b/>
                <w:sz w:val="22"/>
                <w:szCs w:val="22"/>
              </w:rPr>
            </w:pPr>
            <w:r>
              <w:rPr>
                <w:rFonts w:cs="Arial"/>
                <w:b/>
                <w:sz w:val="22"/>
                <w:szCs w:val="22"/>
              </w:rPr>
              <w:t>Apologies for absence</w:t>
            </w:r>
          </w:p>
          <w:p w:rsidR="00FA38DB" w:rsidRPr="0022234A" w:rsidRDefault="00FA38DB" w:rsidP="00FA38DB">
            <w:pPr>
              <w:rPr>
                <w:rFonts w:cs="Arial"/>
                <w:sz w:val="22"/>
                <w:szCs w:val="22"/>
              </w:rPr>
            </w:pPr>
          </w:p>
        </w:tc>
        <w:tc>
          <w:tcPr>
            <w:tcW w:w="1330" w:type="dxa"/>
            <w:gridSpan w:val="2"/>
          </w:tcPr>
          <w:p w:rsidR="00FA38DB" w:rsidRPr="009A7F7F" w:rsidRDefault="00FA38DB" w:rsidP="00FA38DB">
            <w:pPr>
              <w:rPr>
                <w:b/>
                <w:sz w:val="22"/>
                <w:szCs w:val="22"/>
              </w:rPr>
            </w:pPr>
          </w:p>
        </w:tc>
      </w:tr>
      <w:tr w:rsidR="00FA38DB" w:rsidRPr="009A7F7F">
        <w:tc>
          <w:tcPr>
            <w:tcW w:w="1440" w:type="dxa"/>
          </w:tcPr>
          <w:p w:rsidR="00FA38DB" w:rsidRPr="003F080A" w:rsidRDefault="00FA38DB" w:rsidP="00FA38DB">
            <w:pPr>
              <w:pStyle w:val="BodyText"/>
              <w:spacing w:after="0"/>
              <w:rPr>
                <w:rFonts w:cs="Arial"/>
                <w:b/>
                <w:sz w:val="22"/>
                <w:szCs w:val="22"/>
              </w:rPr>
            </w:pPr>
          </w:p>
        </w:tc>
        <w:tc>
          <w:tcPr>
            <w:tcW w:w="8273" w:type="dxa"/>
          </w:tcPr>
          <w:p w:rsidR="00552CFF" w:rsidRDefault="00FA38DB" w:rsidP="00FA38DB">
            <w:pPr>
              <w:rPr>
                <w:rFonts w:cs="Arial"/>
                <w:sz w:val="22"/>
                <w:szCs w:val="22"/>
              </w:rPr>
            </w:pPr>
            <w:r>
              <w:rPr>
                <w:rFonts w:cs="Arial"/>
                <w:sz w:val="22"/>
                <w:szCs w:val="22"/>
              </w:rPr>
              <w:t xml:space="preserve">Apologies for absence were received from Mr P Astill, Mrs J Bucknall and </w:t>
            </w:r>
          </w:p>
          <w:p w:rsidR="00FA38DB" w:rsidRDefault="00FA38DB" w:rsidP="00FA38DB">
            <w:pPr>
              <w:rPr>
                <w:rFonts w:cs="Arial"/>
                <w:sz w:val="22"/>
                <w:szCs w:val="22"/>
              </w:rPr>
            </w:pPr>
            <w:r>
              <w:rPr>
                <w:rFonts w:cs="Arial"/>
                <w:sz w:val="22"/>
                <w:szCs w:val="22"/>
              </w:rPr>
              <w:t>Mrs E Fletcher.</w:t>
            </w:r>
          </w:p>
          <w:p w:rsidR="00FA38DB" w:rsidRPr="00FD7217" w:rsidRDefault="00FA38DB" w:rsidP="00FA38DB">
            <w:pPr>
              <w:rPr>
                <w:rFonts w:cs="Arial"/>
                <w:sz w:val="22"/>
                <w:szCs w:val="22"/>
              </w:rPr>
            </w:pPr>
          </w:p>
        </w:tc>
        <w:tc>
          <w:tcPr>
            <w:tcW w:w="1330" w:type="dxa"/>
            <w:gridSpan w:val="2"/>
          </w:tcPr>
          <w:p w:rsidR="00FA38DB" w:rsidRPr="009A7F7F" w:rsidRDefault="00FA38DB" w:rsidP="00FA38DB">
            <w:pPr>
              <w:rPr>
                <w:b/>
                <w:sz w:val="22"/>
                <w:szCs w:val="22"/>
              </w:rPr>
            </w:pPr>
          </w:p>
        </w:tc>
      </w:tr>
      <w:tr w:rsidR="00FA38DB" w:rsidRPr="009A7F7F">
        <w:tc>
          <w:tcPr>
            <w:tcW w:w="1440" w:type="dxa"/>
          </w:tcPr>
          <w:p w:rsidR="00FA38DB" w:rsidRPr="003F080A" w:rsidRDefault="00FA38DB" w:rsidP="00FA38DB">
            <w:pPr>
              <w:pStyle w:val="BodyText"/>
              <w:spacing w:after="0"/>
              <w:rPr>
                <w:rFonts w:cs="Arial"/>
                <w:b/>
                <w:sz w:val="22"/>
                <w:szCs w:val="22"/>
              </w:rPr>
            </w:pPr>
            <w:r>
              <w:rPr>
                <w:rFonts w:cs="Arial"/>
                <w:b/>
                <w:sz w:val="22"/>
                <w:szCs w:val="22"/>
              </w:rPr>
              <w:t>SRC/22/18</w:t>
            </w:r>
          </w:p>
        </w:tc>
        <w:tc>
          <w:tcPr>
            <w:tcW w:w="8273" w:type="dxa"/>
          </w:tcPr>
          <w:p w:rsidR="00FA38DB" w:rsidRDefault="00FA38DB" w:rsidP="00FA38DB">
            <w:pPr>
              <w:rPr>
                <w:rFonts w:cs="Arial"/>
                <w:b/>
                <w:sz w:val="22"/>
                <w:szCs w:val="22"/>
              </w:rPr>
            </w:pPr>
            <w:r>
              <w:rPr>
                <w:rFonts w:cs="Arial"/>
                <w:b/>
                <w:sz w:val="22"/>
                <w:szCs w:val="22"/>
              </w:rPr>
              <w:t>Declaration of interest</w:t>
            </w:r>
          </w:p>
          <w:p w:rsidR="00FA38DB" w:rsidRPr="0022234A" w:rsidRDefault="00FA38DB" w:rsidP="00FA38DB">
            <w:pPr>
              <w:rPr>
                <w:rFonts w:cs="Arial"/>
                <w:sz w:val="22"/>
                <w:szCs w:val="22"/>
              </w:rPr>
            </w:pPr>
          </w:p>
        </w:tc>
        <w:tc>
          <w:tcPr>
            <w:tcW w:w="1330" w:type="dxa"/>
            <w:gridSpan w:val="2"/>
          </w:tcPr>
          <w:p w:rsidR="00FA38DB" w:rsidRPr="009A7F7F" w:rsidRDefault="00FA38DB" w:rsidP="00FA38DB">
            <w:pPr>
              <w:rPr>
                <w:b/>
                <w:sz w:val="22"/>
                <w:szCs w:val="22"/>
              </w:rPr>
            </w:pPr>
          </w:p>
        </w:tc>
      </w:tr>
      <w:tr w:rsidR="00FA38DB" w:rsidRPr="009A7F7F">
        <w:tc>
          <w:tcPr>
            <w:tcW w:w="1440" w:type="dxa"/>
          </w:tcPr>
          <w:p w:rsidR="00FA38DB" w:rsidRPr="003F080A" w:rsidRDefault="00FA38DB" w:rsidP="00FA38DB">
            <w:pPr>
              <w:pStyle w:val="BodyText"/>
              <w:spacing w:after="0"/>
              <w:rPr>
                <w:rFonts w:cs="Arial"/>
                <w:b/>
                <w:sz w:val="22"/>
                <w:szCs w:val="22"/>
              </w:rPr>
            </w:pPr>
          </w:p>
        </w:tc>
        <w:tc>
          <w:tcPr>
            <w:tcW w:w="8273" w:type="dxa"/>
          </w:tcPr>
          <w:p w:rsidR="00FA38DB" w:rsidRDefault="00FA38DB" w:rsidP="00FA38DB">
            <w:pPr>
              <w:rPr>
                <w:rFonts w:cs="Arial"/>
                <w:sz w:val="22"/>
                <w:szCs w:val="22"/>
              </w:rPr>
            </w:pPr>
            <w:r>
              <w:rPr>
                <w:rFonts w:cs="Arial"/>
                <w:sz w:val="22"/>
                <w:szCs w:val="22"/>
              </w:rPr>
              <w:t>There were no declarations of interest, either direct or indirect, for items of business on the agenda.</w:t>
            </w:r>
          </w:p>
          <w:p w:rsidR="00FA38DB" w:rsidRPr="00FD7217" w:rsidRDefault="00FA38DB" w:rsidP="00FA38DB">
            <w:pPr>
              <w:rPr>
                <w:rFonts w:cs="Arial"/>
                <w:sz w:val="22"/>
                <w:szCs w:val="22"/>
              </w:rPr>
            </w:pPr>
          </w:p>
        </w:tc>
        <w:tc>
          <w:tcPr>
            <w:tcW w:w="1330" w:type="dxa"/>
            <w:gridSpan w:val="2"/>
          </w:tcPr>
          <w:p w:rsidR="00FA38DB" w:rsidRPr="009A7F7F" w:rsidRDefault="00FA38DB" w:rsidP="00FA38DB">
            <w:pPr>
              <w:rPr>
                <w:b/>
                <w:sz w:val="22"/>
                <w:szCs w:val="22"/>
              </w:rPr>
            </w:pPr>
          </w:p>
        </w:tc>
      </w:tr>
      <w:tr w:rsidR="00FA38DB" w:rsidRPr="009A7F7F">
        <w:tc>
          <w:tcPr>
            <w:tcW w:w="1440" w:type="dxa"/>
          </w:tcPr>
          <w:p w:rsidR="00FA38DB" w:rsidRPr="003F080A" w:rsidRDefault="00FA38DB" w:rsidP="00FA38DB">
            <w:pPr>
              <w:jc w:val="both"/>
              <w:rPr>
                <w:rFonts w:cs="Arial"/>
                <w:b/>
                <w:sz w:val="22"/>
                <w:szCs w:val="22"/>
              </w:rPr>
            </w:pPr>
            <w:r>
              <w:rPr>
                <w:rFonts w:cs="Arial"/>
                <w:b/>
                <w:sz w:val="22"/>
                <w:szCs w:val="22"/>
              </w:rPr>
              <w:t>SRC/23/18</w:t>
            </w:r>
          </w:p>
        </w:tc>
        <w:tc>
          <w:tcPr>
            <w:tcW w:w="8273" w:type="dxa"/>
          </w:tcPr>
          <w:p w:rsidR="00FA38DB" w:rsidRPr="0022234A" w:rsidRDefault="00FA38DB" w:rsidP="00FA38DB">
            <w:pPr>
              <w:rPr>
                <w:rFonts w:cs="Arial"/>
                <w:b/>
                <w:sz w:val="22"/>
                <w:szCs w:val="22"/>
              </w:rPr>
            </w:pPr>
            <w:r w:rsidRPr="0022234A">
              <w:rPr>
                <w:rFonts w:cs="Arial"/>
                <w:b/>
                <w:sz w:val="22"/>
                <w:szCs w:val="22"/>
              </w:rPr>
              <w:t>Minutes of the last meeting</w:t>
            </w:r>
          </w:p>
          <w:p w:rsidR="00FA38DB" w:rsidRPr="0022234A" w:rsidRDefault="00FA38DB" w:rsidP="00FA38DB">
            <w:pPr>
              <w:rPr>
                <w:rFonts w:cs="Arial"/>
                <w:b/>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564AC8" w:rsidRDefault="00FA38DB" w:rsidP="00FA38DB">
            <w:pPr>
              <w:pStyle w:val="BodyText"/>
              <w:spacing w:after="0"/>
              <w:rPr>
                <w:rFonts w:cs="Arial"/>
                <w:sz w:val="22"/>
                <w:szCs w:val="22"/>
              </w:rPr>
            </w:pPr>
          </w:p>
        </w:tc>
        <w:tc>
          <w:tcPr>
            <w:tcW w:w="8273" w:type="dxa"/>
          </w:tcPr>
          <w:p w:rsidR="00FA38DB" w:rsidRDefault="00FA38DB" w:rsidP="00FA38DB">
            <w:pPr>
              <w:rPr>
                <w:rFonts w:cs="Arial"/>
                <w:sz w:val="22"/>
                <w:szCs w:val="22"/>
              </w:rPr>
            </w:pPr>
            <w:r>
              <w:rPr>
                <w:rFonts w:cs="Arial"/>
                <w:sz w:val="22"/>
                <w:szCs w:val="22"/>
              </w:rPr>
              <w:t>The minutes of the last meeting held on Wednesday, 2 May, 2018, having been previously circulated, were confirmed as a true record and signed by the chair.</w:t>
            </w:r>
          </w:p>
          <w:p w:rsidR="00FA38DB" w:rsidRPr="00FD7217" w:rsidRDefault="00FA38DB" w:rsidP="00FA38DB">
            <w:pPr>
              <w:rPr>
                <w:rFonts w:cs="Arial"/>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D544B0" w:rsidRDefault="00FA38DB" w:rsidP="00FA38DB">
            <w:pPr>
              <w:pStyle w:val="BodyText"/>
              <w:spacing w:after="0"/>
              <w:rPr>
                <w:rFonts w:cs="Arial"/>
                <w:b/>
                <w:sz w:val="22"/>
                <w:szCs w:val="22"/>
              </w:rPr>
            </w:pPr>
            <w:r>
              <w:rPr>
                <w:rFonts w:cs="Arial"/>
                <w:b/>
                <w:sz w:val="22"/>
                <w:szCs w:val="22"/>
              </w:rPr>
              <w:t>SRC/24/18</w:t>
            </w:r>
          </w:p>
        </w:tc>
        <w:tc>
          <w:tcPr>
            <w:tcW w:w="8273" w:type="dxa"/>
          </w:tcPr>
          <w:p w:rsidR="00FA38DB" w:rsidRDefault="00FA38DB" w:rsidP="00FA38DB">
            <w:pPr>
              <w:rPr>
                <w:rFonts w:cs="Arial"/>
                <w:b/>
                <w:sz w:val="22"/>
                <w:szCs w:val="22"/>
              </w:rPr>
            </w:pPr>
            <w:r>
              <w:rPr>
                <w:rFonts w:cs="Arial"/>
                <w:b/>
                <w:sz w:val="22"/>
                <w:szCs w:val="22"/>
              </w:rPr>
              <w:t>Matters arising</w:t>
            </w:r>
          </w:p>
          <w:p w:rsidR="00FA38DB" w:rsidRPr="00A47378" w:rsidRDefault="00FA38DB" w:rsidP="00FA38DB">
            <w:pPr>
              <w:rPr>
                <w:rFonts w:cs="Arial"/>
                <w:b/>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564AC8" w:rsidRDefault="00FA38DB" w:rsidP="00FA38DB">
            <w:pPr>
              <w:pStyle w:val="BodyText"/>
              <w:spacing w:after="0"/>
              <w:rPr>
                <w:rFonts w:cs="Arial"/>
                <w:sz w:val="22"/>
                <w:szCs w:val="22"/>
              </w:rPr>
            </w:pPr>
          </w:p>
        </w:tc>
        <w:tc>
          <w:tcPr>
            <w:tcW w:w="8273" w:type="dxa"/>
          </w:tcPr>
          <w:p w:rsidR="00FA38DB" w:rsidRDefault="00FA38DB" w:rsidP="00FA38DB">
            <w:pPr>
              <w:rPr>
                <w:rFonts w:cs="Arial"/>
                <w:i/>
                <w:sz w:val="22"/>
                <w:szCs w:val="22"/>
              </w:rPr>
            </w:pPr>
            <w:r>
              <w:rPr>
                <w:rFonts w:cs="Arial"/>
                <w:i/>
                <w:sz w:val="22"/>
                <w:szCs w:val="22"/>
              </w:rPr>
              <w:t>SRC/14/18 School development progress</w:t>
            </w:r>
          </w:p>
          <w:p w:rsidR="00FA38DB" w:rsidRPr="009E708A" w:rsidRDefault="00FA38DB" w:rsidP="00FA38DB">
            <w:pPr>
              <w:rPr>
                <w:rFonts w:cs="Arial"/>
                <w:i/>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3F080A" w:rsidRDefault="00FA38DB" w:rsidP="00FA38DB">
            <w:pPr>
              <w:jc w:val="both"/>
              <w:rPr>
                <w:rFonts w:cs="Arial"/>
                <w:b/>
                <w:sz w:val="22"/>
                <w:szCs w:val="22"/>
              </w:rPr>
            </w:pPr>
          </w:p>
        </w:tc>
        <w:tc>
          <w:tcPr>
            <w:tcW w:w="8273" w:type="dxa"/>
          </w:tcPr>
          <w:p w:rsidR="00FA38DB" w:rsidRDefault="00FA38DB" w:rsidP="00FA38DB">
            <w:pPr>
              <w:rPr>
                <w:rFonts w:cs="Arial"/>
                <w:sz w:val="22"/>
                <w:szCs w:val="22"/>
              </w:rPr>
            </w:pPr>
            <w:r>
              <w:rPr>
                <w:rFonts w:cs="Arial"/>
                <w:sz w:val="22"/>
                <w:szCs w:val="22"/>
              </w:rPr>
              <w:t>The headteacher reported that the apprentice’s contract had ended and the school was now seeking a play worker.</w:t>
            </w:r>
          </w:p>
          <w:p w:rsidR="00FA38DB" w:rsidRPr="00DA6878" w:rsidRDefault="00FA38DB" w:rsidP="00FA38DB">
            <w:pPr>
              <w:rPr>
                <w:rFonts w:cs="Arial"/>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3F080A" w:rsidRDefault="00FA38DB" w:rsidP="00FA38DB">
            <w:pPr>
              <w:jc w:val="both"/>
              <w:rPr>
                <w:rFonts w:cs="Arial"/>
                <w:b/>
                <w:sz w:val="22"/>
                <w:szCs w:val="22"/>
              </w:rPr>
            </w:pPr>
            <w:r>
              <w:rPr>
                <w:rFonts w:cs="Arial"/>
                <w:b/>
                <w:sz w:val="22"/>
                <w:szCs w:val="22"/>
              </w:rPr>
              <w:t>SRC/25/18</w:t>
            </w:r>
          </w:p>
        </w:tc>
        <w:tc>
          <w:tcPr>
            <w:tcW w:w="8273" w:type="dxa"/>
          </w:tcPr>
          <w:p w:rsidR="00FA38DB" w:rsidRDefault="00FA38DB" w:rsidP="00FA38DB">
            <w:pPr>
              <w:rPr>
                <w:rFonts w:cs="Arial"/>
                <w:b/>
                <w:sz w:val="22"/>
                <w:szCs w:val="22"/>
              </w:rPr>
            </w:pPr>
            <w:r>
              <w:rPr>
                <w:rFonts w:cs="Arial"/>
                <w:b/>
                <w:sz w:val="22"/>
                <w:szCs w:val="22"/>
              </w:rPr>
              <w:t>Standards – End of year 2017, Foundation Stage, Key Stage 1 and Phonics</w:t>
            </w:r>
          </w:p>
          <w:p w:rsidR="00FA38DB" w:rsidRPr="00DA6878" w:rsidRDefault="00FA38DB" w:rsidP="00FA38DB">
            <w:pPr>
              <w:rPr>
                <w:rFonts w:cs="Arial"/>
                <w:b/>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3F080A" w:rsidRDefault="00FA38DB" w:rsidP="00FA38DB">
            <w:pPr>
              <w:jc w:val="both"/>
              <w:rPr>
                <w:rFonts w:cs="Arial"/>
                <w:b/>
                <w:sz w:val="22"/>
                <w:szCs w:val="22"/>
              </w:rPr>
            </w:pPr>
          </w:p>
        </w:tc>
        <w:tc>
          <w:tcPr>
            <w:tcW w:w="8273" w:type="dxa"/>
          </w:tcPr>
          <w:p w:rsidR="00FA38DB" w:rsidRDefault="00FA38DB" w:rsidP="00FA38DB">
            <w:pPr>
              <w:rPr>
                <w:rFonts w:cs="Arial"/>
                <w:sz w:val="22"/>
                <w:szCs w:val="22"/>
              </w:rPr>
            </w:pPr>
            <w:r>
              <w:rPr>
                <w:rFonts w:cs="Arial"/>
                <w:sz w:val="22"/>
                <w:szCs w:val="22"/>
              </w:rPr>
              <w:t>A standards report had been previously circulated to governors, and the headteacher reported that Key Stage 1 pupils had achieved better than national in reading, writing, Maths and Science at age related and at greater depth which indicated that smaller Year 2 classes had proved successful.</w:t>
            </w:r>
          </w:p>
          <w:p w:rsidR="00FA38DB" w:rsidRPr="007550EC" w:rsidRDefault="00FA38DB" w:rsidP="00FA38DB">
            <w:pPr>
              <w:rPr>
                <w:rFonts w:cs="Arial"/>
                <w:sz w:val="22"/>
                <w:szCs w:val="22"/>
              </w:rPr>
            </w:pPr>
          </w:p>
        </w:tc>
        <w:tc>
          <w:tcPr>
            <w:tcW w:w="1330" w:type="dxa"/>
            <w:gridSpan w:val="2"/>
          </w:tcPr>
          <w:p w:rsidR="00FA38DB" w:rsidRPr="009A7F7F" w:rsidRDefault="00FA38DB" w:rsidP="00FA38DB">
            <w:pPr>
              <w:rPr>
                <w:sz w:val="22"/>
                <w:szCs w:val="22"/>
              </w:rPr>
            </w:pPr>
          </w:p>
        </w:tc>
      </w:tr>
      <w:tr w:rsidR="00FA38DB" w:rsidRPr="009A7F7F">
        <w:tc>
          <w:tcPr>
            <w:tcW w:w="1440" w:type="dxa"/>
          </w:tcPr>
          <w:p w:rsidR="00FA38DB" w:rsidRPr="003F080A" w:rsidRDefault="00FA38DB" w:rsidP="00FA38DB">
            <w:pPr>
              <w:jc w:val="both"/>
              <w:rPr>
                <w:rFonts w:cs="Arial"/>
                <w:b/>
                <w:sz w:val="22"/>
                <w:szCs w:val="22"/>
              </w:rPr>
            </w:pPr>
          </w:p>
        </w:tc>
        <w:tc>
          <w:tcPr>
            <w:tcW w:w="8273" w:type="dxa"/>
          </w:tcPr>
          <w:p w:rsidR="00FA38DB" w:rsidRDefault="00FA38DB" w:rsidP="00FA38DB">
            <w:pPr>
              <w:rPr>
                <w:rFonts w:cs="Arial"/>
                <w:sz w:val="22"/>
                <w:szCs w:val="22"/>
              </w:rPr>
            </w:pPr>
            <w:r>
              <w:rPr>
                <w:rFonts w:cs="Arial"/>
                <w:sz w:val="22"/>
                <w:szCs w:val="22"/>
              </w:rPr>
              <w:t>Governors also noted that Year 1 pupils in Reception had made more progress than those in Year 1 classes.</w:t>
            </w:r>
          </w:p>
          <w:p w:rsidR="00FA38DB" w:rsidRPr="00A271D7" w:rsidRDefault="00FA38DB" w:rsidP="00FA38DB">
            <w:pPr>
              <w:rPr>
                <w:rFonts w:cs="Arial"/>
                <w:sz w:val="22"/>
                <w:szCs w:val="22"/>
              </w:rPr>
            </w:pPr>
          </w:p>
        </w:tc>
        <w:tc>
          <w:tcPr>
            <w:tcW w:w="1330" w:type="dxa"/>
            <w:gridSpan w:val="2"/>
          </w:tcPr>
          <w:p w:rsidR="00FA38DB" w:rsidRPr="009A7F7F" w:rsidRDefault="00FA38DB" w:rsidP="00FA38DB">
            <w:pPr>
              <w:rPr>
                <w:sz w:val="22"/>
                <w:szCs w:val="22"/>
              </w:rPr>
            </w:pPr>
          </w:p>
        </w:tc>
      </w:tr>
    </w:tbl>
    <w:p w:rsidR="006C1275" w:rsidRDefault="006C1275">
      <w:r>
        <w:br w:type="page"/>
      </w:r>
    </w:p>
    <w:tbl>
      <w:tblPr>
        <w:tblW w:w="11043" w:type="dxa"/>
        <w:tblInd w:w="-72" w:type="dxa"/>
        <w:tblLayout w:type="fixed"/>
        <w:tblLook w:val="0000" w:firstRow="0" w:lastRow="0" w:firstColumn="0" w:lastColumn="0" w:noHBand="0" w:noVBand="0"/>
      </w:tblPr>
      <w:tblGrid>
        <w:gridCol w:w="1440"/>
        <w:gridCol w:w="8273"/>
        <w:gridCol w:w="1330"/>
      </w:tblGrid>
      <w:tr w:rsidR="008A3509" w:rsidRPr="009A7F7F">
        <w:tc>
          <w:tcPr>
            <w:tcW w:w="1440" w:type="dxa"/>
          </w:tcPr>
          <w:p w:rsidR="008A3509" w:rsidRPr="003F080A" w:rsidRDefault="008A3509" w:rsidP="003F080A">
            <w:pPr>
              <w:jc w:val="both"/>
              <w:rPr>
                <w:rFonts w:cs="Arial"/>
                <w:b/>
                <w:sz w:val="22"/>
                <w:szCs w:val="22"/>
              </w:rPr>
            </w:pPr>
          </w:p>
        </w:tc>
        <w:tc>
          <w:tcPr>
            <w:tcW w:w="8273" w:type="dxa"/>
          </w:tcPr>
          <w:p w:rsidR="00DF5132" w:rsidRDefault="006C1275" w:rsidP="00BB12F2">
            <w:pPr>
              <w:rPr>
                <w:rFonts w:cs="Arial"/>
                <w:sz w:val="22"/>
                <w:szCs w:val="22"/>
              </w:rPr>
            </w:pPr>
            <w:r>
              <w:rPr>
                <w:rFonts w:cs="Arial"/>
                <w:sz w:val="22"/>
                <w:szCs w:val="22"/>
              </w:rPr>
              <w:t>Vulnerable groups were highlighted</w:t>
            </w:r>
            <w:r w:rsidR="00B73E41">
              <w:rPr>
                <w:rFonts w:cs="Arial"/>
                <w:sz w:val="22"/>
                <w:szCs w:val="22"/>
              </w:rPr>
              <w:t>,</w:t>
            </w:r>
            <w:r>
              <w:rPr>
                <w:rFonts w:cs="Arial"/>
                <w:sz w:val="22"/>
                <w:szCs w:val="22"/>
              </w:rPr>
              <w:t xml:space="preserve"> and it was noted that girls outperformed boys in reading and although there were some very small cohorts, gaps had narrowed in all groups.</w:t>
            </w:r>
          </w:p>
          <w:p w:rsidR="006C1275" w:rsidRPr="006C1275" w:rsidRDefault="006C1275" w:rsidP="00BB12F2">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DF5132" w:rsidRDefault="006C1275" w:rsidP="00BB12F2">
            <w:pPr>
              <w:rPr>
                <w:rFonts w:cs="Arial"/>
                <w:sz w:val="22"/>
                <w:szCs w:val="22"/>
              </w:rPr>
            </w:pPr>
            <w:r>
              <w:rPr>
                <w:rFonts w:cs="Arial"/>
                <w:sz w:val="22"/>
                <w:szCs w:val="22"/>
              </w:rPr>
              <w:t>Free School Meals pupils had shown an improvement this year, although the headteacher stressed that this was cohort dependent.</w:t>
            </w:r>
          </w:p>
          <w:p w:rsidR="006C1275" w:rsidRPr="006C1275" w:rsidRDefault="006C1275" w:rsidP="00BB12F2">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CF73E2" w:rsidRDefault="00814F66" w:rsidP="003F080A">
            <w:pPr>
              <w:rPr>
                <w:rFonts w:cs="Arial"/>
                <w:sz w:val="22"/>
                <w:szCs w:val="22"/>
              </w:rPr>
            </w:pPr>
            <w:r>
              <w:rPr>
                <w:rFonts w:cs="Arial"/>
                <w:sz w:val="22"/>
                <w:szCs w:val="22"/>
              </w:rPr>
              <w:t xml:space="preserve">In Foundation Stage, the number of pupils achieving GLD was higher than the </w:t>
            </w:r>
            <w:r w:rsidR="00857453">
              <w:rPr>
                <w:rFonts w:cs="Arial"/>
                <w:sz w:val="22"/>
                <w:szCs w:val="22"/>
              </w:rPr>
              <w:t>previous</w:t>
            </w:r>
            <w:r>
              <w:rPr>
                <w:rFonts w:cs="Arial"/>
                <w:sz w:val="22"/>
                <w:szCs w:val="22"/>
              </w:rPr>
              <w:t xml:space="preserve"> year although this remained below the national average. Most children had made significantly more than three levels progress with a small number improving by five or six points</w:t>
            </w:r>
            <w:r w:rsidR="002C1C9F">
              <w:rPr>
                <w:rFonts w:cs="Arial"/>
                <w:sz w:val="22"/>
                <w:szCs w:val="22"/>
              </w:rPr>
              <w:t>.</w:t>
            </w:r>
          </w:p>
          <w:p w:rsidR="002C1C9F" w:rsidRPr="00CF73E2" w:rsidRDefault="002C1C9F" w:rsidP="003F080A">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A04218" w:rsidRDefault="002C1C9F" w:rsidP="003F080A">
            <w:pPr>
              <w:rPr>
                <w:rFonts w:cs="Arial"/>
                <w:sz w:val="22"/>
                <w:szCs w:val="22"/>
              </w:rPr>
            </w:pPr>
            <w:r>
              <w:rPr>
                <w:rFonts w:cs="Arial"/>
                <w:sz w:val="22"/>
                <w:szCs w:val="22"/>
              </w:rPr>
              <w:t xml:space="preserve">The headteacher reported that pupils now in Year 1 were very low </w:t>
            </w:r>
            <w:r w:rsidR="00311204">
              <w:rPr>
                <w:rFonts w:cs="Arial"/>
                <w:sz w:val="22"/>
                <w:szCs w:val="22"/>
              </w:rPr>
              <w:t xml:space="preserve">on entry </w:t>
            </w:r>
            <w:r>
              <w:rPr>
                <w:rFonts w:cs="Arial"/>
                <w:sz w:val="22"/>
                <w:szCs w:val="22"/>
              </w:rPr>
              <w:t>in comparison to previous years.</w:t>
            </w:r>
          </w:p>
          <w:p w:rsidR="002C1C9F" w:rsidRPr="00E4093B" w:rsidRDefault="002C1C9F" w:rsidP="003F080A">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8A3509" w:rsidRDefault="002C1C9F" w:rsidP="002C1C9F">
            <w:pPr>
              <w:rPr>
                <w:rFonts w:cs="Arial"/>
                <w:sz w:val="22"/>
                <w:szCs w:val="22"/>
              </w:rPr>
            </w:pPr>
            <w:r>
              <w:rPr>
                <w:rFonts w:cs="Arial"/>
                <w:sz w:val="22"/>
                <w:szCs w:val="22"/>
              </w:rPr>
              <w:t>It was noted that number of pupils exceeding expectation had significantly improved.</w:t>
            </w:r>
          </w:p>
          <w:p w:rsidR="002C1C9F" w:rsidRPr="00A04218" w:rsidRDefault="002C1C9F" w:rsidP="002C1C9F">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396768" w:rsidRDefault="00A1228F" w:rsidP="003F080A">
            <w:pPr>
              <w:rPr>
                <w:rFonts w:cs="Arial"/>
                <w:sz w:val="22"/>
                <w:szCs w:val="22"/>
              </w:rPr>
            </w:pPr>
            <w:r>
              <w:rPr>
                <w:rFonts w:cs="Arial"/>
                <w:sz w:val="22"/>
                <w:szCs w:val="22"/>
              </w:rPr>
              <w:t>The headteacher described the phonics screening result of 76.7% as ‘satisfactory’,</w:t>
            </w:r>
            <w:r w:rsidR="006211B9">
              <w:rPr>
                <w:rFonts w:cs="Arial"/>
                <w:sz w:val="22"/>
                <w:szCs w:val="22"/>
              </w:rPr>
              <w:t xml:space="preserve"> as this was cohort specific with the </w:t>
            </w:r>
            <w:r>
              <w:rPr>
                <w:rFonts w:cs="Arial"/>
                <w:sz w:val="22"/>
                <w:szCs w:val="22"/>
              </w:rPr>
              <w:t>Year 1 group weaker than last year</w:t>
            </w:r>
            <w:r w:rsidR="00FE5549">
              <w:rPr>
                <w:rFonts w:cs="Arial"/>
                <w:sz w:val="22"/>
                <w:szCs w:val="22"/>
              </w:rPr>
              <w:t xml:space="preserve"> when all pupils passed the test. This year, two pupils failed to pass </w:t>
            </w:r>
            <w:r w:rsidR="006211B9">
              <w:rPr>
                <w:rFonts w:cs="Arial"/>
                <w:sz w:val="22"/>
                <w:szCs w:val="22"/>
              </w:rPr>
              <w:t>a</w:t>
            </w:r>
            <w:r w:rsidR="00FE5549">
              <w:rPr>
                <w:rFonts w:cs="Arial"/>
                <w:sz w:val="22"/>
                <w:szCs w:val="22"/>
              </w:rPr>
              <w:t xml:space="preserve">lthough both </w:t>
            </w:r>
            <w:r w:rsidR="00311204">
              <w:rPr>
                <w:rFonts w:cs="Arial"/>
                <w:sz w:val="22"/>
                <w:szCs w:val="22"/>
              </w:rPr>
              <w:t xml:space="preserve">had </w:t>
            </w:r>
            <w:r w:rsidR="00FE5549">
              <w:rPr>
                <w:rFonts w:cs="Arial"/>
                <w:sz w:val="22"/>
                <w:szCs w:val="22"/>
              </w:rPr>
              <w:t>made progress.</w:t>
            </w:r>
          </w:p>
          <w:p w:rsidR="00FE5549" w:rsidRPr="00BA100E" w:rsidRDefault="00FE5549" w:rsidP="003F080A">
            <w:pPr>
              <w:rPr>
                <w:rFonts w:cs="Arial"/>
                <w:sz w:val="22"/>
                <w:szCs w:val="22"/>
              </w:rPr>
            </w:pPr>
          </w:p>
        </w:tc>
        <w:tc>
          <w:tcPr>
            <w:tcW w:w="1330" w:type="dxa"/>
          </w:tcPr>
          <w:p w:rsidR="008A3509" w:rsidRPr="009A7F7F" w:rsidRDefault="008A3509" w:rsidP="00762182">
            <w:pPr>
              <w:rPr>
                <w:sz w:val="22"/>
                <w:szCs w:val="22"/>
              </w:rPr>
            </w:pPr>
          </w:p>
        </w:tc>
      </w:tr>
      <w:tr w:rsidR="006211B9" w:rsidRPr="009A7F7F">
        <w:tc>
          <w:tcPr>
            <w:tcW w:w="1440" w:type="dxa"/>
          </w:tcPr>
          <w:p w:rsidR="006211B9" w:rsidRPr="003F080A" w:rsidRDefault="006211B9" w:rsidP="003F080A">
            <w:pPr>
              <w:jc w:val="both"/>
              <w:rPr>
                <w:rFonts w:cs="Arial"/>
                <w:b/>
                <w:sz w:val="22"/>
                <w:szCs w:val="22"/>
              </w:rPr>
            </w:pPr>
          </w:p>
        </w:tc>
        <w:tc>
          <w:tcPr>
            <w:tcW w:w="8273" w:type="dxa"/>
          </w:tcPr>
          <w:p w:rsidR="006211B9" w:rsidRDefault="008E3E6B" w:rsidP="003F080A">
            <w:pPr>
              <w:rPr>
                <w:rFonts w:cs="Arial"/>
                <w:sz w:val="22"/>
                <w:szCs w:val="22"/>
              </w:rPr>
            </w:pPr>
            <w:r>
              <w:rPr>
                <w:rFonts w:cs="Arial"/>
                <w:sz w:val="22"/>
                <w:szCs w:val="22"/>
              </w:rPr>
              <w:t>The Year 1 result was 6.3% lower than national and 3.4% lower than the Local Authority.</w:t>
            </w:r>
          </w:p>
          <w:p w:rsidR="008E3E6B" w:rsidRDefault="008E3E6B" w:rsidP="003F080A">
            <w:pPr>
              <w:rPr>
                <w:rFonts w:cs="Arial"/>
                <w:sz w:val="22"/>
                <w:szCs w:val="22"/>
              </w:rPr>
            </w:pPr>
          </w:p>
        </w:tc>
        <w:tc>
          <w:tcPr>
            <w:tcW w:w="1330" w:type="dxa"/>
          </w:tcPr>
          <w:p w:rsidR="006211B9" w:rsidRPr="009A7F7F" w:rsidRDefault="006211B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396768" w:rsidRDefault="00FE5549" w:rsidP="003F080A">
            <w:pPr>
              <w:rPr>
                <w:rFonts w:cs="Arial"/>
                <w:sz w:val="22"/>
                <w:szCs w:val="22"/>
              </w:rPr>
            </w:pPr>
            <w:r>
              <w:rPr>
                <w:rFonts w:cs="Arial"/>
                <w:sz w:val="22"/>
                <w:szCs w:val="22"/>
              </w:rPr>
              <w:t>Year 2 phonics</w:t>
            </w:r>
            <w:r w:rsidR="006211B9">
              <w:rPr>
                <w:rFonts w:cs="Arial"/>
                <w:sz w:val="22"/>
                <w:szCs w:val="22"/>
              </w:rPr>
              <w:t xml:space="preserve"> showed that attainment was at least good with 96.5% of pupils at the required standard</w:t>
            </w:r>
            <w:r w:rsidR="00857453">
              <w:rPr>
                <w:rFonts w:cs="Arial"/>
                <w:sz w:val="22"/>
                <w:szCs w:val="22"/>
              </w:rPr>
              <w:t xml:space="preserve"> which </w:t>
            </w:r>
            <w:r w:rsidR="006211B9">
              <w:rPr>
                <w:rFonts w:cs="Arial"/>
                <w:sz w:val="22"/>
                <w:szCs w:val="22"/>
              </w:rPr>
              <w:t>was higher than the Local Authority and national.</w:t>
            </w:r>
          </w:p>
          <w:p w:rsidR="008E3E6B" w:rsidRPr="00396768" w:rsidRDefault="008E3E6B" w:rsidP="003F080A">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0E67CA" w:rsidP="003F080A">
            <w:pPr>
              <w:jc w:val="both"/>
              <w:rPr>
                <w:rFonts w:cs="Arial"/>
                <w:b/>
                <w:sz w:val="22"/>
                <w:szCs w:val="22"/>
              </w:rPr>
            </w:pPr>
            <w:r>
              <w:rPr>
                <w:rFonts w:cs="Arial"/>
                <w:b/>
                <w:sz w:val="22"/>
                <w:szCs w:val="22"/>
              </w:rPr>
              <w:t>SRC/26/18</w:t>
            </w:r>
          </w:p>
        </w:tc>
        <w:tc>
          <w:tcPr>
            <w:tcW w:w="8273" w:type="dxa"/>
          </w:tcPr>
          <w:p w:rsidR="00BA09E0" w:rsidRDefault="00215260" w:rsidP="003F080A">
            <w:pPr>
              <w:rPr>
                <w:rFonts w:cs="Arial"/>
                <w:b/>
                <w:sz w:val="22"/>
                <w:szCs w:val="22"/>
              </w:rPr>
            </w:pPr>
            <w:r>
              <w:rPr>
                <w:rFonts w:cs="Arial"/>
                <w:b/>
                <w:sz w:val="22"/>
                <w:szCs w:val="22"/>
              </w:rPr>
              <w:t>School Development Plan review 2017-18</w:t>
            </w:r>
          </w:p>
          <w:p w:rsidR="00215260" w:rsidRPr="00215260" w:rsidRDefault="00215260" w:rsidP="003F080A">
            <w:pPr>
              <w:rPr>
                <w:rFonts w:cs="Arial"/>
                <w:b/>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BA09E0" w:rsidRDefault="00215260" w:rsidP="003F080A">
            <w:pPr>
              <w:rPr>
                <w:rFonts w:cs="Arial"/>
                <w:sz w:val="22"/>
                <w:szCs w:val="22"/>
              </w:rPr>
            </w:pPr>
            <w:r>
              <w:rPr>
                <w:rFonts w:cs="Arial"/>
                <w:sz w:val="22"/>
                <w:szCs w:val="22"/>
              </w:rPr>
              <w:t xml:space="preserve">The school development plan was previously circulated for information, and the headteacher updated governors regarding the </w:t>
            </w:r>
            <w:r w:rsidR="00665015">
              <w:rPr>
                <w:rFonts w:cs="Arial"/>
                <w:sz w:val="22"/>
                <w:szCs w:val="22"/>
              </w:rPr>
              <w:t xml:space="preserve">termly review of </w:t>
            </w:r>
            <w:r>
              <w:rPr>
                <w:rFonts w:cs="Arial"/>
                <w:sz w:val="22"/>
                <w:szCs w:val="22"/>
              </w:rPr>
              <w:t>priorities.</w:t>
            </w:r>
          </w:p>
          <w:p w:rsidR="00215260" w:rsidRPr="00BA09E0" w:rsidRDefault="00215260" w:rsidP="003F080A">
            <w:pPr>
              <w:rPr>
                <w:rFonts w:cs="Arial"/>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665015" w:rsidRDefault="00215260" w:rsidP="003F080A">
            <w:pPr>
              <w:rPr>
                <w:rFonts w:cs="Arial"/>
                <w:i/>
                <w:sz w:val="22"/>
                <w:szCs w:val="22"/>
              </w:rPr>
            </w:pPr>
            <w:r>
              <w:rPr>
                <w:rFonts w:cs="Arial"/>
                <w:i/>
                <w:sz w:val="22"/>
                <w:szCs w:val="22"/>
              </w:rPr>
              <w:t>Priority One – To improve the standard of Maths</w:t>
            </w:r>
            <w:r w:rsidR="00665015">
              <w:rPr>
                <w:rFonts w:cs="Arial"/>
                <w:i/>
                <w:sz w:val="22"/>
                <w:szCs w:val="22"/>
              </w:rPr>
              <w:t xml:space="preserve"> understanding across the school so that at least 75% achieve the ELG in Maths and 75% reach the NARE at the end of KS1 in Maths and that a good proportion of PP children make ARE and that at least 20% of all children attain GD</w:t>
            </w:r>
          </w:p>
          <w:p w:rsidR="00665015" w:rsidRPr="00215260" w:rsidRDefault="00665015" w:rsidP="003F080A">
            <w:pPr>
              <w:rPr>
                <w:rFonts w:cs="Arial"/>
                <w:i/>
                <w:sz w:val="22"/>
                <w:szCs w:val="22"/>
              </w:rPr>
            </w:pPr>
          </w:p>
        </w:tc>
        <w:tc>
          <w:tcPr>
            <w:tcW w:w="1330" w:type="dxa"/>
          </w:tcPr>
          <w:p w:rsidR="008A3509" w:rsidRPr="009A7F7F" w:rsidRDefault="008A3509"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BA09E0" w:rsidRDefault="00681AC6" w:rsidP="00665015">
            <w:pPr>
              <w:pStyle w:val="ListParagraph"/>
              <w:numPr>
                <w:ilvl w:val="0"/>
                <w:numId w:val="2"/>
              </w:numPr>
              <w:rPr>
                <w:rFonts w:cs="Arial"/>
                <w:sz w:val="22"/>
                <w:szCs w:val="22"/>
              </w:rPr>
            </w:pPr>
            <w:r>
              <w:rPr>
                <w:rFonts w:cs="Arial"/>
                <w:sz w:val="22"/>
                <w:szCs w:val="22"/>
              </w:rPr>
              <w:t>Use of White Rose Maths Hub across KS1 continued. Still in early stages and Year 1 only just started to use this</w:t>
            </w:r>
            <w:r w:rsidR="00CE3229">
              <w:rPr>
                <w:rFonts w:cs="Arial"/>
                <w:sz w:val="22"/>
                <w:szCs w:val="22"/>
              </w:rPr>
              <w:t xml:space="preserve">. Progress to be measured in January 2019 after first set of formal assessments completed. Mastery, greater </w:t>
            </w:r>
            <w:r w:rsidR="00857453">
              <w:rPr>
                <w:rFonts w:cs="Arial"/>
                <w:sz w:val="22"/>
                <w:szCs w:val="22"/>
              </w:rPr>
              <w:t>depth</w:t>
            </w:r>
            <w:r w:rsidR="00CE3229">
              <w:rPr>
                <w:rFonts w:cs="Arial"/>
                <w:sz w:val="22"/>
                <w:szCs w:val="22"/>
              </w:rPr>
              <w:t xml:space="preserve"> and collaborative learning to be examined</w:t>
            </w:r>
          </w:p>
          <w:p w:rsidR="00CE3229" w:rsidRPr="00665015" w:rsidRDefault="00CE3229" w:rsidP="00CE3229">
            <w:pPr>
              <w:pStyle w:val="ListParagraph"/>
              <w:rPr>
                <w:rFonts w:cs="Arial"/>
                <w:sz w:val="22"/>
                <w:szCs w:val="22"/>
              </w:rPr>
            </w:pPr>
          </w:p>
        </w:tc>
        <w:tc>
          <w:tcPr>
            <w:tcW w:w="1330" w:type="dxa"/>
          </w:tcPr>
          <w:p w:rsidR="008A3509" w:rsidRPr="009A7F7F" w:rsidRDefault="008A3509" w:rsidP="00762182">
            <w:pPr>
              <w:rPr>
                <w:sz w:val="22"/>
                <w:szCs w:val="22"/>
              </w:rPr>
            </w:pPr>
          </w:p>
        </w:tc>
      </w:tr>
      <w:tr w:rsidR="00BA09E0" w:rsidRPr="009A7F7F">
        <w:tc>
          <w:tcPr>
            <w:tcW w:w="1440" w:type="dxa"/>
          </w:tcPr>
          <w:p w:rsidR="00BA09E0" w:rsidRPr="003F080A" w:rsidRDefault="00BA09E0" w:rsidP="003F080A">
            <w:pPr>
              <w:jc w:val="both"/>
              <w:rPr>
                <w:rFonts w:cs="Arial"/>
                <w:b/>
                <w:sz w:val="22"/>
                <w:szCs w:val="22"/>
              </w:rPr>
            </w:pPr>
          </w:p>
        </w:tc>
        <w:tc>
          <w:tcPr>
            <w:tcW w:w="8273" w:type="dxa"/>
          </w:tcPr>
          <w:p w:rsidR="00116A55" w:rsidRDefault="00CE3229" w:rsidP="003F080A">
            <w:pPr>
              <w:rPr>
                <w:rFonts w:cs="Arial"/>
                <w:i/>
                <w:sz w:val="22"/>
                <w:szCs w:val="22"/>
              </w:rPr>
            </w:pPr>
            <w:r>
              <w:rPr>
                <w:rFonts w:cs="Arial"/>
                <w:i/>
                <w:sz w:val="22"/>
                <w:szCs w:val="22"/>
              </w:rPr>
              <w:t>Priority Two – To improve the standard of teaching so that all children make at least three points progress across the curriculum</w:t>
            </w:r>
            <w:r w:rsidR="00116A55">
              <w:rPr>
                <w:rFonts w:cs="Arial"/>
                <w:i/>
                <w:sz w:val="22"/>
                <w:szCs w:val="22"/>
              </w:rPr>
              <w:t xml:space="preserve"> and that the gap between vulnerable groups is narrowed between them and their peers</w:t>
            </w:r>
          </w:p>
          <w:p w:rsidR="00116A55" w:rsidRPr="00CE3229" w:rsidRDefault="00116A55" w:rsidP="003F080A">
            <w:pPr>
              <w:rPr>
                <w:rFonts w:cs="Arial"/>
                <w:i/>
                <w:sz w:val="22"/>
                <w:szCs w:val="22"/>
              </w:rPr>
            </w:pPr>
          </w:p>
        </w:tc>
        <w:tc>
          <w:tcPr>
            <w:tcW w:w="1330" w:type="dxa"/>
          </w:tcPr>
          <w:p w:rsidR="00BA09E0" w:rsidRPr="009A7F7F" w:rsidRDefault="00BA09E0" w:rsidP="00762182">
            <w:pPr>
              <w:rPr>
                <w:sz w:val="22"/>
                <w:szCs w:val="22"/>
              </w:rPr>
            </w:pPr>
          </w:p>
        </w:tc>
      </w:tr>
      <w:tr w:rsidR="00BA09E0" w:rsidRPr="009A7F7F">
        <w:tc>
          <w:tcPr>
            <w:tcW w:w="1440" w:type="dxa"/>
          </w:tcPr>
          <w:p w:rsidR="00BA09E0" w:rsidRPr="003F080A" w:rsidRDefault="00BA09E0" w:rsidP="003F080A">
            <w:pPr>
              <w:jc w:val="both"/>
              <w:rPr>
                <w:rFonts w:cs="Arial"/>
                <w:b/>
                <w:sz w:val="22"/>
                <w:szCs w:val="22"/>
              </w:rPr>
            </w:pPr>
          </w:p>
        </w:tc>
        <w:tc>
          <w:tcPr>
            <w:tcW w:w="8273" w:type="dxa"/>
          </w:tcPr>
          <w:p w:rsidR="00F22765" w:rsidRDefault="00116A55" w:rsidP="00116A55">
            <w:pPr>
              <w:pStyle w:val="ListParagraph"/>
              <w:numPr>
                <w:ilvl w:val="0"/>
                <w:numId w:val="2"/>
              </w:numPr>
              <w:rPr>
                <w:rFonts w:cs="Arial"/>
                <w:sz w:val="22"/>
                <w:szCs w:val="22"/>
              </w:rPr>
            </w:pPr>
            <w:r>
              <w:rPr>
                <w:rFonts w:cs="Arial"/>
                <w:sz w:val="22"/>
                <w:szCs w:val="22"/>
              </w:rPr>
              <w:t xml:space="preserve">All </w:t>
            </w:r>
            <w:r w:rsidR="0098046A">
              <w:rPr>
                <w:rFonts w:cs="Arial"/>
                <w:sz w:val="22"/>
                <w:szCs w:val="22"/>
              </w:rPr>
              <w:t>teachers are at</w:t>
            </w:r>
            <w:r>
              <w:rPr>
                <w:rFonts w:cs="Arial"/>
                <w:sz w:val="22"/>
                <w:szCs w:val="22"/>
              </w:rPr>
              <w:t xml:space="preserve"> least good with a small proportion outstanding.</w:t>
            </w:r>
          </w:p>
          <w:p w:rsidR="00116A55" w:rsidRDefault="00116A55" w:rsidP="00116A55">
            <w:pPr>
              <w:pStyle w:val="ListParagraph"/>
              <w:numPr>
                <w:ilvl w:val="0"/>
                <w:numId w:val="2"/>
              </w:numPr>
              <w:rPr>
                <w:rFonts w:cs="Arial"/>
                <w:sz w:val="22"/>
                <w:szCs w:val="22"/>
              </w:rPr>
            </w:pPr>
            <w:r>
              <w:rPr>
                <w:rFonts w:cs="Arial"/>
                <w:sz w:val="22"/>
                <w:szCs w:val="22"/>
              </w:rPr>
              <w:t>Teachers to take ownership of their subject</w:t>
            </w:r>
            <w:r w:rsidR="003E1156">
              <w:rPr>
                <w:rFonts w:cs="Arial"/>
                <w:sz w:val="22"/>
                <w:szCs w:val="22"/>
              </w:rPr>
              <w:t xml:space="preserve"> now they are used to being observed</w:t>
            </w:r>
            <w:r w:rsidR="00EC366A">
              <w:rPr>
                <w:rFonts w:cs="Arial"/>
                <w:sz w:val="22"/>
                <w:szCs w:val="22"/>
              </w:rPr>
              <w:t>.</w:t>
            </w:r>
          </w:p>
          <w:p w:rsidR="003E1156" w:rsidRDefault="003E1156" w:rsidP="00116A55">
            <w:pPr>
              <w:pStyle w:val="ListParagraph"/>
              <w:numPr>
                <w:ilvl w:val="0"/>
                <w:numId w:val="2"/>
              </w:numPr>
              <w:rPr>
                <w:rFonts w:cs="Arial"/>
                <w:sz w:val="22"/>
                <w:szCs w:val="22"/>
              </w:rPr>
            </w:pPr>
            <w:r>
              <w:rPr>
                <w:rFonts w:cs="Arial"/>
                <w:sz w:val="22"/>
                <w:szCs w:val="22"/>
              </w:rPr>
              <w:t>Three of five teachers taken on new roles last year – these are now embedded</w:t>
            </w:r>
            <w:r w:rsidR="00EC366A">
              <w:rPr>
                <w:rFonts w:cs="Arial"/>
                <w:sz w:val="22"/>
                <w:szCs w:val="22"/>
              </w:rPr>
              <w:t>.</w:t>
            </w:r>
          </w:p>
          <w:p w:rsidR="003E1156" w:rsidRDefault="003E1156" w:rsidP="0098046A">
            <w:pPr>
              <w:pStyle w:val="ListParagraph"/>
              <w:numPr>
                <w:ilvl w:val="0"/>
                <w:numId w:val="2"/>
              </w:numPr>
              <w:rPr>
                <w:rFonts w:cs="Arial"/>
                <w:sz w:val="22"/>
                <w:szCs w:val="22"/>
              </w:rPr>
            </w:pPr>
            <w:r>
              <w:rPr>
                <w:rFonts w:cs="Arial"/>
                <w:sz w:val="22"/>
                <w:szCs w:val="22"/>
              </w:rPr>
              <w:t>There are no weaknesses in teaching</w:t>
            </w:r>
            <w:r w:rsidR="0098046A">
              <w:rPr>
                <w:rFonts w:cs="Arial"/>
                <w:sz w:val="22"/>
                <w:szCs w:val="22"/>
              </w:rPr>
              <w:t xml:space="preserve"> – this is solidly good across the school although the aim is to make this better</w:t>
            </w:r>
            <w:r w:rsidR="00EC366A">
              <w:rPr>
                <w:rFonts w:cs="Arial"/>
                <w:sz w:val="22"/>
                <w:szCs w:val="22"/>
              </w:rPr>
              <w:t>.</w:t>
            </w:r>
          </w:p>
          <w:p w:rsidR="0098046A" w:rsidRPr="00116A55" w:rsidRDefault="0098046A" w:rsidP="0098046A">
            <w:pPr>
              <w:pStyle w:val="ListParagraph"/>
              <w:ind w:left="360"/>
              <w:rPr>
                <w:rFonts w:cs="Arial"/>
                <w:sz w:val="22"/>
                <w:szCs w:val="22"/>
              </w:rPr>
            </w:pPr>
          </w:p>
        </w:tc>
        <w:tc>
          <w:tcPr>
            <w:tcW w:w="1330" w:type="dxa"/>
          </w:tcPr>
          <w:p w:rsidR="00BA09E0" w:rsidRPr="009A7F7F" w:rsidRDefault="00BA09E0" w:rsidP="00762182">
            <w:pPr>
              <w:rPr>
                <w:sz w:val="22"/>
                <w:szCs w:val="22"/>
              </w:rPr>
            </w:pPr>
          </w:p>
        </w:tc>
      </w:tr>
    </w:tbl>
    <w:p w:rsidR="00552CFF" w:rsidRDefault="00552CFF">
      <w:r>
        <w:br w:type="page"/>
      </w:r>
    </w:p>
    <w:tbl>
      <w:tblPr>
        <w:tblW w:w="11043" w:type="dxa"/>
        <w:tblInd w:w="-72" w:type="dxa"/>
        <w:tblLayout w:type="fixed"/>
        <w:tblLook w:val="0000" w:firstRow="0" w:lastRow="0" w:firstColumn="0" w:lastColumn="0" w:noHBand="0" w:noVBand="0"/>
      </w:tblPr>
      <w:tblGrid>
        <w:gridCol w:w="1440"/>
        <w:gridCol w:w="8273"/>
        <w:gridCol w:w="1330"/>
      </w:tblGrid>
      <w:tr w:rsidR="00BA09E0" w:rsidRPr="009A7F7F">
        <w:tc>
          <w:tcPr>
            <w:tcW w:w="1440" w:type="dxa"/>
          </w:tcPr>
          <w:p w:rsidR="00BA09E0" w:rsidRPr="003F080A" w:rsidRDefault="00BA09E0" w:rsidP="003F080A">
            <w:pPr>
              <w:jc w:val="both"/>
              <w:rPr>
                <w:rFonts w:cs="Arial"/>
                <w:b/>
                <w:sz w:val="22"/>
                <w:szCs w:val="22"/>
              </w:rPr>
            </w:pPr>
          </w:p>
        </w:tc>
        <w:tc>
          <w:tcPr>
            <w:tcW w:w="8273" w:type="dxa"/>
          </w:tcPr>
          <w:p w:rsidR="00E55760" w:rsidRDefault="0098046A" w:rsidP="003F080A">
            <w:pPr>
              <w:rPr>
                <w:rFonts w:cs="Arial"/>
                <w:sz w:val="22"/>
                <w:szCs w:val="22"/>
              </w:rPr>
            </w:pPr>
            <w:r>
              <w:rPr>
                <w:rFonts w:cs="Arial"/>
                <w:sz w:val="22"/>
                <w:szCs w:val="22"/>
              </w:rPr>
              <w:t>Mrs Clarke commented that teachers did work well as a team</w:t>
            </w:r>
            <w:r w:rsidR="001E44D9">
              <w:rPr>
                <w:rFonts w:cs="Arial"/>
                <w:sz w:val="22"/>
                <w:szCs w:val="22"/>
              </w:rPr>
              <w:t xml:space="preserve">. The headteacher added that Mr Worrall had </w:t>
            </w:r>
            <w:r w:rsidR="00AA1DC7">
              <w:rPr>
                <w:rFonts w:cs="Arial"/>
                <w:sz w:val="22"/>
                <w:szCs w:val="22"/>
              </w:rPr>
              <w:t>completed his NQT year and was keen to take on ICT.</w:t>
            </w:r>
          </w:p>
          <w:p w:rsidR="00AA1DC7" w:rsidRDefault="00AA1DC7" w:rsidP="003F080A">
            <w:pPr>
              <w:rPr>
                <w:rFonts w:cs="Arial"/>
                <w:sz w:val="22"/>
                <w:szCs w:val="22"/>
              </w:rPr>
            </w:pPr>
          </w:p>
        </w:tc>
        <w:tc>
          <w:tcPr>
            <w:tcW w:w="1330" w:type="dxa"/>
          </w:tcPr>
          <w:p w:rsidR="00BA09E0" w:rsidRPr="009A7F7F" w:rsidRDefault="00BA09E0" w:rsidP="00762182">
            <w:pPr>
              <w:rPr>
                <w:sz w:val="22"/>
                <w:szCs w:val="22"/>
              </w:rPr>
            </w:pPr>
          </w:p>
        </w:tc>
      </w:tr>
      <w:tr w:rsidR="00BA09E0" w:rsidRPr="009A7F7F">
        <w:tc>
          <w:tcPr>
            <w:tcW w:w="1440" w:type="dxa"/>
          </w:tcPr>
          <w:p w:rsidR="00BA09E0" w:rsidRPr="003F080A" w:rsidRDefault="00BA09E0" w:rsidP="003F080A">
            <w:pPr>
              <w:jc w:val="both"/>
              <w:rPr>
                <w:rFonts w:cs="Arial"/>
                <w:b/>
                <w:sz w:val="22"/>
                <w:szCs w:val="22"/>
              </w:rPr>
            </w:pPr>
          </w:p>
        </w:tc>
        <w:tc>
          <w:tcPr>
            <w:tcW w:w="8273" w:type="dxa"/>
          </w:tcPr>
          <w:p w:rsidR="007C2CBF" w:rsidRDefault="00AA1DC7" w:rsidP="003F080A">
            <w:pPr>
              <w:rPr>
                <w:rFonts w:cs="Arial"/>
                <w:i/>
                <w:sz w:val="22"/>
                <w:szCs w:val="22"/>
              </w:rPr>
            </w:pPr>
            <w:r>
              <w:rPr>
                <w:rFonts w:cs="Arial"/>
                <w:i/>
                <w:sz w:val="22"/>
                <w:szCs w:val="22"/>
              </w:rPr>
              <w:t xml:space="preserve">Priority Three – To improve the quality and range of the curriculum so that pupil progress </w:t>
            </w:r>
            <w:r w:rsidR="004300F4">
              <w:rPr>
                <w:rFonts w:cs="Arial"/>
                <w:i/>
                <w:sz w:val="22"/>
                <w:szCs w:val="22"/>
              </w:rPr>
              <w:t xml:space="preserve">is at least three points and ARE is 75% </w:t>
            </w:r>
            <w:r w:rsidR="00BD6829">
              <w:rPr>
                <w:rFonts w:cs="Arial"/>
                <w:i/>
                <w:sz w:val="22"/>
                <w:szCs w:val="22"/>
              </w:rPr>
              <w:t xml:space="preserve">in </w:t>
            </w:r>
            <w:r w:rsidR="004300F4">
              <w:rPr>
                <w:rFonts w:cs="Arial"/>
                <w:i/>
                <w:sz w:val="22"/>
                <w:szCs w:val="22"/>
              </w:rPr>
              <w:t>Reading, Maths and Science and 65% in Writing and that at least 65% of FS children attain a GLD and some exceed this</w:t>
            </w:r>
          </w:p>
          <w:p w:rsidR="004F3E90" w:rsidRPr="00AA1DC7" w:rsidRDefault="004F3E90" w:rsidP="003F080A">
            <w:pPr>
              <w:rPr>
                <w:rFonts w:cs="Arial"/>
                <w:i/>
                <w:sz w:val="22"/>
                <w:szCs w:val="22"/>
              </w:rPr>
            </w:pPr>
          </w:p>
        </w:tc>
        <w:tc>
          <w:tcPr>
            <w:tcW w:w="1330" w:type="dxa"/>
          </w:tcPr>
          <w:p w:rsidR="00BA09E0" w:rsidRPr="009A7F7F" w:rsidRDefault="00BA09E0" w:rsidP="00762182">
            <w:pPr>
              <w:rPr>
                <w:sz w:val="22"/>
                <w:szCs w:val="22"/>
              </w:rPr>
            </w:pPr>
          </w:p>
        </w:tc>
      </w:tr>
      <w:tr w:rsidR="00BA09E0" w:rsidRPr="009A7F7F">
        <w:tc>
          <w:tcPr>
            <w:tcW w:w="1440" w:type="dxa"/>
          </w:tcPr>
          <w:p w:rsidR="00BA09E0" w:rsidRPr="003F080A" w:rsidRDefault="00BA09E0" w:rsidP="003F080A">
            <w:pPr>
              <w:jc w:val="both"/>
              <w:rPr>
                <w:rFonts w:cs="Arial"/>
                <w:b/>
                <w:sz w:val="22"/>
                <w:szCs w:val="22"/>
              </w:rPr>
            </w:pPr>
          </w:p>
        </w:tc>
        <w:tc>
          <w:tcPr>
            <w:tcW w:w="8273" w:type="dxa"/>
          </w:tcPr>
          <w:p w:rsidR="007C2CBF" w:rsidRDefault="001B54D8" w:rsidP="00AD6185">
            <w:pPr>
              <w:pStyle w:val="ListParagraph"/>
              <w:numPr>
                <w:ilvl w:val="0"/>
                <w:numId w:val="3"/>
              </w:numPr>
              <w:rPr>
                <w:rFonts w:cs="Arial"/>
                <w:sz w:val="22"/>
                <w:szCs w:val="22"/>
              </w:rPr>
            </w:pPr>
            <w:r>
              <w:rPr>
                <w:rFonts w:cs="Arial"/>
                <w:sz w:val="22"/>
                <w:szCs w:val="22"/>
              </w:rPr>
              <w:t>O</w:t>
            </w:r>
            <w:r w:rsidR="00AD6185">
              <w:rPr>
                <w:rFonts w:cs="Arial"/>
                <w:sz w:val="22"/>
                <w:szCs w:val="22"/>
              </w:rPr>
              <w:t xml:space="preserve">utdoor area significantly improved and now </w:t>
            </w:r>
            <w:r w:rsidR="00CC6AD1">
              <w:rPr>
                <w:rFonts w:cs="Arial"/>
                <w:sz w:val="22"/>
                <w:szCs w:val="22"/>
              </w:rPr>
              <w:t xml:space="preserve">being utilised </w:t>
            </w:r>
            <w:r w:rsidR="00AD6185">
              <w:rPr>
                <w:rFonts w:cs="Arial"/>
                <w:sz w:val="22"/>
                <w:szCs w:val="22"/>
              </w:rPr>
              <w:t>more</w:t>
            </w:r>
            <w:r w:rsidR="00CC6AD1">
              <w:rPr>
                <w:rFonts w:cs="Arial"/>
                <w:sz w:val="22"/>
                <w:szCs w:val="22"/>
              </w:rPr>
              <w:t>, with staff planning outdoor learning into each week</w:t>
            </w:r>
            <w:r w:rsidR="00EC366A">
              <w:rPr>
                <w:rFonts w:cs="Arial"/>
                <w:sz w:val="22"/>
                <w:szCs w:val="22"/>
              </w:rPr>
              <w:t>.</w:t>
            </w:r>
          </w:p>
          <w:p w:rsidR="00AD6185" w:rsidRDefault="00AD6185" w:rsidP="00AD6185">
            <w:pPr>
              <w:pStyle w:val="ListParagraph"/>
              <w:numPr>
                <w:ilvl w:val="0"/>
                <w:numId w:val="3"/>
              </w:numPr>
              <w:rPr>
                <w:rFonts w:cs="Arial"/>
                <w:sz w:val="22"/>
                <w:szCs w:val="22"/>
              </w:rPr>
            </w:pPr>
            <w:r>
              <w:rPr>
                <w:rFonts w:cs="Arial"/>
                <w:sz w:val="22"/>
                <w:szCs w:val="22"/>
              </w:rPr>
              <w:t>£10</w:t>
            </w:r>
            <w:r w:rsidR="00BD6829">
              <w:rPr>
                <w:rFonts w:cs="Arial"/>
                <w:sz w:val="22"/>
                <w:szCs w:val="22"/>
              </w:rPr>
              <w:t>,000</w:t>
            </w:r>
            <w:r>
              <w:rPr>
                <w:rFonts w:cs="Arial"/>
                <w:sz w:val="22"/>
                <w:szCs w:val="22"/>
              </w:rPr>
              <w:t xml:space="preserve"> lottery funding obtained and phase 3 of outdoor area to be</w:t>
            </w:r>
            <w:r w:rsidR="00CC6AD1">
              <w:rPr>
                <w:rFonts w:cs="Arial"/>
                <w:sz w:val="22"/>
                <w:szCs w:val="22"/>
              </w:rPr>
              <w:t xml:space="preserve"> completed. Pentagon selected as provider and headteacher to contact company</w:t>
            </w:r>
            <w:r w:rsidR="00EC366A">
              <w:rPr>
                <w:rFonts w:cs="Arial"/>
                <w:sz w:val="22"/>
                <w:szCs w:val="22"/>
              </w:rPr>
              <w:t>.</w:t>
            </w:r>
          </w:p>
          <w:p w:rsidR="003707BB" w:rsidRPr="00AD6185" w:rsidRDefault="003707BB" w:rsidP="003707BB">
            <w:pPr>
              <w:pStyle w:val="ListParagraph"/>
              <w:ind w:left="360"/>
              <w:rPr>
                <w:rFonts w:cs="Arial"/>
                <w:sz w:val="22"/>
                <w:szCs w:val="22"/>
              </w:rPr>
            </w:pPr>
          </w:p>
        </w:tc>
        <w:tc>
          <w:tcPr>
            <w:tcW w:w="1330" w:type="dxa"/>
          </w:tcPr>
          <w:p w:rsidR="00BA09E0" w:rsidRDefault="00BA09E0" w:rsidP="00762182">
            <w:pPr>
              <w:rPr>
                <w:sz w:val="22"/>
                <w:szCs w:val="22"/>
              </w:rPr>
            </w:pPr>
          </w:p>
          <w:p w:rsidR="00CC6AD1" w:rsidRDefault="00CC6AD1" w:rsidP="00762182">
            <w:pPr>
              <w:rPr>
                <w:sz w:val="22"/>
                <w:szCs w:val="22"/>
              </w:rPr>
            </w:pPr>
          </w:p>
          <w:p w:rsidR="00550067" w:rsidRDefault="00550067" w:rsidP="00762182">
            <w:pPr>
              <w:rPr>
                <w:b/>
                <w:sz w:val="22"/>
                <w:szCs w:val="22"/>
              </w:rPr>
            </w:pPr>
          </w:p>
          <w:p w:rsidR="00CC6AD1" w:rsidRPr="00CC6AD1" w:rsidRDefault="00CC6AD1" w:rsidP="00762182">
            <w:pPr>
              <w:rPr>
                <w:b/>
                <w:sz w:val="22"/>
                <w:szCs w:val="22"/>
              </w:rPr>
            </w:pPr>
            <w:r>
              <w:rPr>
                <w:b/>
                <w:sz w:val="22"/>
                <w:szCs w:val="22"/>
              </w:rPr>
              <w:t>HT</w:t>
            </w:r>
          </w:p>
        </w:tc>
      </w:tr>
      <w:tr w:rsidR="00BA09E0" w:rsidRPr="009A7F7F">
        <w:tc>
          <w:tcPr>
            <w:tcW w:w="1440" w:type="dxa"/>
          </w:tcPr>
          <w:p w:rsidR="00BA09E0" w:rsidRPr="003F080A" w:rsidRDefault="00BA09E0" w:rsidP="003F080A">
            <w:pPr>
              <w:jc w:val="both"/>
              <w:rPr>
                <w:rFonts w:cs="Arial"/>
                <w:b/>
                <w:sz w:val="22"/>
                <w:szCs w:val="22"/>
              </w:rPr>
            </w:pPr>
          </w:p>
        </w:tc>
        <w:tc>
          <w:tcPr>
            <w:tcW w:w="8273" w:type="dxa"/>
          </w:tcPr>
          <w:p w:rsidR="003707BB" w:rsidRDefault="003707BB" w:rsidP="007F2A68">
            <w:pPr>
              <w:rPr>
                <w:rFonts w:cs="Arial"/>
                <w:i/>
                <w:sz w:val="22"/>
                <w:szCs w:val="22"/>
              </w:rPr>
            </w:pPr>
            <w:r>
              <w:rPr>
                <w:rFonts w:cs="Arial"/>
                <w:i/>
                <w:sz w:val="22"/>
                <w:szCs w:val="22"/>
              </w:rPr>
              <w:t>To take on academy status and join NOVA MAT</w:t>
            </w:r>
          </w:p>
          <w:p w:rsidR="003707BB" w:rsidRPr="003707BB" w:rsidRDefault="003707BB" w:rsidP="007F2A68">
            <w:pPr>
              <w:rPr>
                <w:rFonts w:cs="Arial"/>
                <w:i/>
                <w:sz w:val="22"/>
                <w:szCs w:val="22"/>
              </w:rPr>
            </w:pPr>
          </w:p>
        </w:tc>
        <w:tc>
          <w:tcPr>
            <w:tcW w:w="1330" w:type="dxa"/>
          </w:tcPr>
          <w:p w:rsidR="00BA09E0" w:rsidRPr="009A7F7F" w:rsidRDefault="00BA09E0" w:rsidP="00762182">
            <w:pPr>
              <w:rPr>
                <w:sz w:val="22"/>
                <w:szCs w:val="22"/>
              </w:rPr>
            </w:pPr>
          </w:p>
        </w:tc>
      </w:tr>
      <w:tr w:rsidR="008A3509" w:rsidRPr="009A7F7F">
        <w:tc>
          <w:tcPr>
            <w:tcW w:w="1440" w:type="dxa"/>
          </w:tcPr>
          <w:p w:rsidR="008A3509" w:rsidRPr="003F080A" w:rsidRDefault="008A3509" w:rsidP="003F080A">
            <w:pPr>
              <w:jc w:val="both"/>
              <w:rPr>
                <w:rFonts w:cs="Arial"/>
                <w:b/>
                <w:sz w:val="22"/>
                <w:szCs w:val="22"/>
              </w:rPr>
            </w:pPr>
          </w:p>
        </w:tc>
        <w:tc>
          <w:tcPr>
            <w:tcW w:w="8273" w:type="dxa"/>
          </w:tcPr>
          <w:p w:rsidR="003707BB" w:rsidRDefault="001B54D8" w:rsidP="00A33518">
            <w:pPr>
              <w:pStyle w:val="ListParagraph"/>
              <w:numPr>
                <w:ilvl w:val="0"/>
                <w:numId w:val="4"/>
              </w:numPr>
              <w:rPr>
                <w:rFonts w:cs="Arial"/>
                <w:sz w:val="22"/>
                <w:szCs w:val="22"/>
              </w:rPr>
            </w:pPr>
            <w:r>
              <w:rPr>
                <w:rFonts w:cs="Arial"/>
                <w:sz w:val="22"/>
                <w:szCs w:val="22"/>
              </w:rPr>
              <w:t>H</w:t>
            </w:r>
            <w:r w:rsidR="003707BB">
              <w:rPr>
                <w:rFonts w:cs="Arial"/>
                <w:sz w:val="22"/>
                <w:szCs w:val="22"/>
              </w:rPr>
              <w:t xml:space="preserve">eadteacher to discuss this with governors at a later date </w:t>
            </w:r>
            <w:r w:rsidR="00A33518">
              <w:rPr>
                <w:rFonts w:cs="Arial"/>
                <w:sz w:val="22"/>
                <w:szCs w:val="22"/>
              </w:rPr>
              <w:t>as there is no urgency and there are many benefits to remaining a Local Authority school</w:t>
            </w:r>
            <w:r w:rsidR="00EC366A">
              <w:rPr>
                <w:rFonts w:cs="Arial"/>
                <w:sz w:val="22"/>
                <w:szCs w:val="22"/>
              </w:rPr>
              <w:t>.</w:t>
            </w:r>
          </w:p>
          <w:p w:rsidR="00A33518" w:rsidRDefault="001B54D8" w:rsidP="001B54D8">
            <w:pPr>
              <w:pStyle w:val="ListParagraph"/>
              <w:numPr>
                <w:ilvl w:val="0"/>
                <w:numId w:val="4"/>
              </w:numPr>
              <w:rPr>
                <w:rFonts w:cs="Arial"/>
                <w:sz w:val="22"/>
                <w:szCs w:val="22"/>
              </w:rPr>
            </w:pPr>
            <w:r>
              <w:rPr>
                <w:rFonts w:cs="Arial"/>
                <w:sz w:val="22"/>
                <w:szCs w:val="22"/>
              </w:rPr>
              <w:t xml:space="preserve">The </w:t>
            </w:r>
            <w:r w:rsidR="00A33518">
              <w:rPr>
                <w:rFonts w:cs="Arial"/>
                <w:sz w:val="22"/>
                <w:szCs w:val="22"/>
              </w:rPr>
              <w:t>school has re-joined Redhill Teaching Alliance</w:t>
            </w:r>
            <w:r>
              <w:rPr>
                <w:rFonts w:cs="Arial"/>
                <w:sz w:val="22"/>
                <w:szCs w:val="22"/>
              </w:rPr>
              <w:t xml:space="preserve"> which will provide CPD opportunities for staff during the year</w:t>
            </w:r>
            <w:r w:rsidR="00EC366A">
              <w:rPr>
                <w:rFonts w:cs="Arial"/>
                <w:sz w:val="22"/>
                <w:szCs w:val="22"/>
              </w:rPr>
              <w:t>.</w:t>
            </w:r>
          </w:p>
          <w:p w:rsidR="00CD749A" w:rsidRPr="003707BB" w:rsidRDefault="00CD749A" w:rsidP="00CD749A">
            <w:pPr>
              <w:pStyle w:val="ListParagraph"/>
              <w:ind w:left="360"/>
              <w:rPr>
                <w:rFonts w:cs="Arial"/>
                <w:sz w:val="22"/>
                <w:szCs w:val="22"/>
              </w:rPr>
            </w:pPr>
          </w:p>
        </w:tc>
        <w:tc>
          <w:tcPr>
            <w:tcW w:w="1330" w:type="dxa"/>
          </w:tcPr>
          <w:p w:rsidR="008A3509" w:rsidRPr="009A7F7F" w:rsidRDefault="008A3509" w:rsidP="00762182">
            <w:pPr>
              <w:rPr>
                <w:sz w:val="22"/>
                <w:szCs w:val="22"/>
              </w:rPr>
            </w:pPr>
          </w:p>
        </w:tc>
      </w:tr>
      <w:tr w:rsidR="007F2A68" w:rsidRPr="009A7F7F">
        <w:tc>
          <w:tcPr>
            <w:tcW w:w="1440" w:type="dxa"/>
          </w:tcPr>
          <w:p w:rsidR="007F2A68" w:rsidRPr="003F080A" w:rsidRDefault="007016ED" w:rsidP="003F080A">
            <w:pPr>
              <w:jc w:val="both"/>
              <w:rPr>
                <w:rFonts w:cs="Arial"/>
                <w:b/>
                <w:sz w:val="22"/>
                <w:szCs w:val="22"/>
              </w:rPr>
            </w:pPr>
            <w:r>
              <w:rPr>
                <w:rFonts w:cs="Arial"/>
                <w:b/>
                <w:sz w:val="22"/>
                <w:szCs w:val="22"/>
              </w:rPr>
              <w:t>SRC/27/18</w:t>
            </w:r>
          </w:p>
        </w:tc>
        <w:tc>
          <w:tcPr>
            <w:tcW w:w="8273" w:type="dxa"/>
          </w:tcPr>
          <w:p w:rsidR="00612155" w:rsidRDefault="004D3BB9" w:rsidP="007F2A68">
            <w:pPr>
              <w:rPr>
                <w:rFonts w:cs="Arial"/>
                <w:b/>
                <w:sz w:val="22"/>
                <w:szCs w:val="22"/>
              </w:rPr>
            </w:pPr>
            <w:r>
              <w:rPr>
                <w:rFonts w:cs="Arial"/>
                <w:b/>
                <w:sz w:val="22"/>
                <w:szCs w:val="22"/>
              </w:rPr>
              <w:t>School Development Plan outline 2018-19</w:t>
            </w:r>
          </w:p>
          <w:p w:rsidR="00CD749A" w:rsidRPr="00CD749A" w:rsidRDefault="00CD749A" w:rsidP="007F2A68">
            <w:pPr>
              <w:rPr>
                <w:rFonts w:cs="Arial"/>
                <w:b/>
                <w:sz w:val="22"/>
                <w:szCs w:val="22"/>
              </w:rPr>
            </w:pPr>
          </w:p>
        </w:tc>
        <w:tc>
          <w:tcPr>
            <w:tcW w:w="1330" w:type="dxa"/>
          </w:tcPr>
          <w:p w:rsidR="007F2A68" w:rsidRPr="009A7F7F" w:rsidRDefault="007F2A68" w:rsidP="00762182">
            <w:pPr>
              <w:rPr>
                <w:sz w:val="22"/>
                <w:szCs w:val="22"/>
              </w:rPr>
            </w:pPr>
          </w:p>
        </w:tc>
      </w:tr>
      <w:tr w:rsidR="007F2A68" w:rsidRPr="009A7F7F">
        <w:tc>
          <w:tcPr>
            <w:tcW w:w="1440" w:type="dxa"/>
          </w:tcPr>
          <w:p w:rsidR="007F2A68" w:rsidRPr="003F080A" w:rsidRDefault="007F2A68" w:rsidP="003F080A">
            <w:pPr>
              <w:jc w:val="both"/>
              <w:rPr>
                <w:rFonts w:cs="Arial"/>
                <w:b/>
                <w:sz w:val="22"/>
                <w:szCs w:val="22"/>
              </w:rPr>
            </w:pPr>
          </w:p>
        </w:tc>
        <w:tc>
          <w:tcPr>
            <w:tcW w:w="8273" w:type="dxa"/>
          </w:tcPr>
          <w:p w:rsidR="0086645E" w:rsidRDefault="00CD749A" w:rsidP="007F2A68">
            <w:pPr>
              <w:rPr>
                <w:rFonts w:cs="Arial"/>
                <w:sz w:val="22"/>
                <w:szCs w:val="22"/>
              </w:rPr>
            </w:pPr>
            <w:r>
              <w:rPr>
                <w:rFonts w:cs="Arial"/>
                <w:sz w:val="22"/>
                <w:szCs w:val="22"/>
              </w:rPr>
              <w:t>SIP updates had been previously circulated, and the headteacher updated governors on the current situation:</w:t>
            </w:r>
          </w:p>
          <w:p w:rsidR="00CD749A" w:rsidRDefault="00CD749A" w:rsidP="007F2A68">
            <w:pPr>
              <w:rPr>
                <w:rFonts w:cs="Arial"/>
                <w:sz w:val="22"/>
                <w:szCs w:val="22"/>
              </w:rPr>
            </w:pPr>
          </w:p>
        </w:tc>
        <w:tc>
          <w:tcPr>
            <w:tcW w:w="1330" w:type="dxa"/>
          </w:tcPr>
          <w:p w:rsidR="007F2A68" w:rsidRPr="009A7F7F" w:rsidRDefault="007F2A68" w:rsidP="00762182">
            <w:pPr>
              <w:rPr>
                <w:sz w:val="22"/>
                <w:szCs w:val="22"/>
              </w:rPr>
            </w:pPr>
          </w:p>
        </w:tc>
      </w:tr>
      <w:tr w:rsidR="007F2A68" w:rsidRPr="009A7F7F">
        <w:tc>
          <w:tcPr>
            <w:tcW w:w="1440" w:type="dxa"/>
          </w:tcPr>
          <w:p w:rsidR="007F2A68" w:rsidRPr="003F080A" w:rsidRDefault="007F2A68" w:rsidP="003F080A">
            <w:pPr>
              <w:jc w:val="both"/>
              <w:rPr>
                <w:rFonts w:cs="Arial"/>
                <w:b/>
                <w:sz w:val="22"/>
                <w:szCs w:val="22"/>
              </w:rPr>
            </w:pPr>
          </w:p>
        </w:tc>
        <w:tc>
          <w:tcPr>
            <w:tcW w:w="8273" w:type="dxa"/>
          </w:tcPr>
          <w:p w:rsidR="009955C8" w:rsidRPr="000C1344" w:rsidRDefault="00CD749A" w:rsidP="000C1344">
            <w:pPr>
              <w:rPr>
                <w:rFonts w:cs="Arial"/>
                <w:i/>
                <w:sz w:val="22"/>
                <w:szCs w:val="22"/>
              </w:rPr>
            </w:pPr>
            <w:r w:rsidRPr="000C1344">
              <w:rPr>
                <w:rFonts w:cs="Arial"/>
                <w:i/>
                <w:sz w:val="22"/>
                <w:szCs w:val="22"/>
              </w:rPr>
              <w:t>Priority One – To remove barriers to learning</w:t>
            </w:r>
            <w:r w:rsidR="009955C8" w:rsidRPr="000C1344">
              <w:rPr>
                <w:rFonts w:cs="Arial"/>
                <w:i/>
                <w:sz w:val="22"/>
                <w:szCs w:val="22"/>
              </w:rPr>
              <w:t xml:space="preserve"> through nurture, so that children make at least good progress in reading, writing and Maths, and attain in line with national results at the end of each key stage, ensuring that the gap between PP children and </w:t>
            </w:r>
            <w:r w:rsidR="00857453" w:rsidRPr="000C1344">
              <w:rPr>
                <w:rFonts w:cs="Arial"/>
                <w:i/>
                <w:sz w:val="22"/>
                <w:szCs w:val="22"/>
              </w:rPr>
              <w:t>their</w:t>
            </w:r>
            <w:r w:rsidR="009955C8" w:rsidRPr="000C1344">
              <w:rPr>
                <w:rFonts w:cs="Arial"/>
                <w:i/>
                <w:sz w:val="22"/>
                <w:szCs w:val="22"/>
              </w:rPr>
              <w:t xml:space="preserve"> peers continues to narrow</w:t>
            </w:r>
          </w:p>
          <w:p w:rsidR="009955C8" w:rsidRPr="00CD749A" w:rsidRDefault="009955C8" w:rsidP="007F2A68">
            <w:pPr>
              <w:rPr>
                <w:rFonts w:cs="Arial"/>
                <w:i/>
                <w:sz w:val="22"/>
                <w:szCs w:val="22"/>
              </w:rPr>
            </w:pPr>
          </w:p>
        </w:tc>
        <w:tc>
          <w:tcPr>
            <w:tcW w:w="1330" w:type="dxa"/>
          </w:tcPr>
          <w:p w:rsidR="007F2A68" w:rsidRPr="009A7F7F" w:rsidRDefault="007F2A68"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0C1344" w:rsidRDefault="00550067" w:rsidP="000C1344">
            <w:pPr>
              <w:pStyle w:val="ListParagraph"/>
              <w:numPr>
                <w:ilvl w:val="0"/>
                <w:numId w:val="6"/>
              </w:numPr>
              <w:rPr>
                <w:rFonts w:cs="Arial"/>
                <w:sz w:val="22"/>
                <w:szCs w:val="22"/>
              </w:rPr>
            </w:pPr>
            <w:r>
              <w:rPr>
                <w:rFonts w:cs="Arial"/>
                <w:sz w:val="22"/>
                <w:szCs w:val="22"/>
              </w:rPr>
              <w:t>There were a</w:t>
            </w:r>
            <w:r w:rsidR="009955C8" w:rsidRPr="000C1344">
              <w:rPr>
                <w:rFonts w:cs="Arial"/>
                <w:sz w:val="22"/>
                <w:szCs w:val="22"/>
              </w:rPr>
              <w:t xml:space="preserve"> large number of children with behavioural issues wh</w:t>
            </w:r>
            <w:r w:rsidR="008145FE" w:rsidRPr="000C1344">
              <w:rPr>
                <w:rFonts w:cs="Arial"/>
                <w:sz w:val="22"/>
                <w:szCs w:val="22"/>
              </w:rPr>
              <w:t>o</w:t>
            </w:r>
            <w:r w:rsidR="009955C8" w:rsidRPr="000C1344">
              <w:rPr>
                <w:rFonts w:cs="Arial"/>
                <w:sz w:val="22"/>
                <w:szCs w:val="22"/>
              </w:rPr>
              <w:t xml:space="preserve"> were not </w:t>
            </w:r>
            <w:r w:rsidR="00653FE7">
              <w:rPr>
                <w:rFonts w:cs="Arial"/>
                <w:sz w:val="22"/>
                <w:szCs w:val="22"/>
              </w:rPr>
              <w:t xml:space="preserve">yet </w:t>
            </w:r>
            <w:r w:rsidR="009955C8" w:rsidRPr="000C1344">
              <w:rPr>
                <w:rFonts w:cs="Arial"/>
                <w:sz w:val="22"/>
                <w:szCs w:val="22"/>
              </w:rPr>
              <w:t>ready to learn</w:t>
            </w:r>
            <w:r w:rsidR="00EC366A">
              <w:rPr>
                <w:rFonts w:cs="Arial"/>
                <w:sz w:val="22"/>
                <w:szCs w:val="22"/>
              </w:rPr>
              <w:t>.</w:t>
            </w:r>
          </w:p>
          <w:p w:rsidR="008145FE" w:rsidRPr="009955C8" w:rsidRDefault="008145FE" w:rsidP="008145FE">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0C1344" w:rsidRDefault="009B6D44" w:rsidP="000C1344">
            <w:pPr>
              <w:rPr>
                <w:rFonts w:cs="Arial"/>
                <w:sz w:val="22"/>
                <w:szCs w:val="22"/>
              </w:rPr>
            </w:pPr>
            <w:r w:rsidRPr="000C1344">
              <w:rPr>
                <w:rFonts w:cs="Arial"/>
                <w:sz w:val="22"/>
                <w:szCs w:val="22"/>
              </w:rPr>
              <w:t>All staff were to receive ‘nurture’ training to enable barriers to learning to be removed for children with specific behavioural needs and their peers.</w:t>
            </w:r>
          </w:p>
          <w:p w:rsidR="009B6D44" w:rsidRPr="009B6D44" w:rsidRDefault="009B6D44"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653FE7" w:rsidRDefault="000A684F" w:rsidP="00653FE7">
            <w:pPr>
              <w:rPr>
                <w:rFonts w:cs="Arial"/>
                <w:i/>
                <w:sz w:val="22"/>
                <w:szCs w:val="22"/>
              </w:rPr>
            </w:pPr>
            <w:r w:rsidRPr="00653FE7">
              <w:rPr>
                <w:rFonts w:cs="Arial"/>
                <w:i/>
                <w:sz w:val="22"/>
                <w:szCs w:val="22"/>
              </w:rPr>
              <w:t>Priority Two – To improve the level of challenge in lessons so that all children make at least three points progress across the curriculum and that more children attain greater depth</w:t>
            </w:r>
          </w:p>
          <w:p w:rsidR="000A684F" w:rsidRPr="000A684F" w:rsidRDefault="000A684F" w:rsidP="003F080A">
            <w:pPr>
              <w:rPr>
                <w:rFonts w:cs="Arial"/>
                <w:i/>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B36D2A" w:rsidRDefault="008472EF" w:rsidP="00B36D2A">
            <w:pPr>
              <w:pStyle w:val="ListParagraph"/>
              <w:numPr>
                <w:ilvl w:val="0"/>
                <w:numId w:val="6"/>
              </w:numPr>
              <w:rPr>
                <w:rFonts w:cs="Arial"/>
                <w:sz w:val="22"/>
                <w:szCs w:val="22"/>
              </w:rPr>
            </w:pPr>
            <w:r w:rsidRPr="00B36D2A">
              <w:rPr>
                <w:rFonts w:cs="Arial"/>
                <w:sz w:val="22"/>
                <w:szCs w:val="22"/>
              </w:rPr>
              <w:t xml:space="preserve">As teachers </w:t>
            </w:r>
            <w:r w:rsidR="007D385C" w:rsidRPr="00B36D2A">
              <w:rPr>
                <w:rFonts w:cs="Arial"/>
                <w:sz w:val="22"/>
                <w:szCs w:val="22"/>
              </w:rPr>
              <w:t xml:space="preserve">not </w:t>
            </w:r>
            <w:r w:rsidRPr="00B36D2A">
              <w:rPr>
                <w:rFonts w:cs="Arial"/>
                <w:sz w:val="22"/>
                <w:szCs w:val="22"/>
              </w:rPr>
              <w:t xml:space="preserve">taking on new roles this year, school to ensure that teaching remains of a high standard and </w:t>
            </w:r>
            <w:r w:rsidR="007D385C" w:rsidRPr="00B36D2A">
              <w:rPr>
                <w:rFonts w:cs="Arial"/>
                <w:sz w:val="22"/>
                <w:szCs w:val="22"/>
              </w:rPr>
              <w:t xml:space="preserve">that </w:t>
            </w:r>
            <w:r w:rsidRPr="00B36D2A">
              <w:rPr>
                <w:rFonts w:cs="Arial"/>
                <w:sz w:val="22"/>
                <w:szCs w:val="22"/>
              </w:rPr>
              <w:t>staff begin to develop their middle leadership roles</w:t>
            </w:r>
            <w:r w:rsidR="007D385C" w:rsidRPr="00B36D2A">
              <w:rPr>
                <w:rFonts w:cs="Arial"/>
                <w:sz w:val="22"/>
                <w:szCs w:val="22"/>
              </w:rPr>
              <w:t>.</w:t>
            </w:r>
          </w:p>
          <w:p w:rsidR="007D385C" w:rsidRPr="008472EF" w:rsidRDefault="007D385C" w:rsidP="007D385C">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B36D2A" w:rsidRDefault="007D385C" w:rsidP="00B36D2A">
            <w:pPr>
              <w:rPr>
                <w:rFonts w:cs="Arial"/>
                <w:i/>
                <w:sz w:val="22"/>
                <w:szCs w:val="22"/>
              </w:rPr>
            </w:pPr>
            <w:r w:rsidRPr="00B36D2A">
              <w:rPr>
                <w:rFonts w:cs="Arial"/>
                <w:i/>
                <w:sz w:val="22"/>
                <w:szCs w:val="22"/>
              </w:rPr>
              <w:t>Priority Three – To ensure ICT provision effectively impacts on children’s learning and specifically improves the literacy ability of all children so that more children attain ARE at the end of each key stage</w:t>
            </w:r>
          </w:p>
          <w:p w:rsidR="007D385C" w:rsidRPr="007D385C" w:rsidRDefault="007D385C" w:rsidP="003F080A">
            <w:pPr>
              <w:rPr>
                <w:rFonts w:cs="Arial"/>
                <w:i/>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Pr="00160CFE" w:rsidRDefault="00160CFE" w:rsidP="00160CFE">
            <w:pPr>
              <w:pStyle w:val="ListParagraph"/>
              <w:numPr>
                <w:ilvl w:val="0"/>
                <w:numId w:val="5"/>
              </w:numPr>
              <w:rPr>
                <w:rFonts w:cs="Arial"/>
                <w:b/>
                <w:sz w:val="22"/>
                <w:szCs w:val="22"/>
              </w:rPr>
            </w:pPr>
            <w:r>
              <w:rPr>
                <w:rFonts w:cs="Arial"/>
                <w:sz w:val="22"/>
                <w:szCs w:val="22"/>
              </w:rPr>
              <w:t>Server has been replaced; additional laptop computers and iPads now required</w:t>
            </w:r>
            <w:r w:rsidR="00EC366A">
              <w:rPr>
                <w:rFonts w:cs="Arial"/>
                <w:sz w:val="22"/>
                <w:szCs w:val="22"/>
              </w:rPr>
              <w:t>.</w:t>
            </w:r>
          </w:p>
          <w:p w:rsidR="00160CFE" w:rsidRPr="00160CFE" w:rsidRDefault="00160CFE" w:rsidP="00160CFE">
            <w:pPr>
              <w:pStyle w:val="ListParagraph"/>
              <w:numPr>
                <w:ilvl w:val="0"/>
                <w:numId w:val="5"/>
              </w:numPr>
              <w:rPr>
                <w:rFonts w:cs="Arial"/>
                <w:b/>
                <w:sz w:val="22"/>
                <w:szCs w:val="22"/>
              </w:rPr>
            </w:pPr>
            <w:r>
              <w:rPr>
                <w:rFonts w:cs="Arial"/>
                <w:sz w:val="22"/>
                <w:szCs w:val="22"/>
              </w:rPr>
              <w:t>Connor Worrall to lead on ICT</w:t>
            </w:r>
            <w:r w:rsidR="00EC366A">
              <w:rPr>
                <w:rFonts w:cs="Arial"/>
                <w:sz w:val="22"/>
                <w:szCs w:val="22"/>
              </w:rPr>
              <w:t>.</w:t>
            </w:r>
          </w:p>
          <w:p w:rsidR="00160CFE" w:rsidRPr="00847E46" w:rsidRDefault="00160CFE" w:rsidP="00160CFE">
            <w:pPr>
              <w:pStyle w:val="ListParagraph"/>
              <w:numPr>
                <w:ilvl w:val="0"/>
                <w:numId w:val="5"/>
              </w:numPr>
              <w:rPr>
                <w:rFonts w:cs="Arial"/>
                <w:b/>
                <w:sz w:val="22"/>
                <w:szCs w:val="22"/>
              </w:rPr>
            </w:pPr>
            <w:r>
              <w:rPr>
                <w:rFonts w:cs="Arial"/>
                <w:sz w:val="22"/>
                <w:szCs w:val="22"/>
              </w:rPr>
              <w:t>School website to be updated more often: staff to prepare information and headteacher and Mrs Parr to upload</w:t>
            </w:r>
            <w:r w:rsidR="00EC366A">
              <w:rPr>
                <w:rFonts w:cs="Arial"/>
                <w:sz w:val="22"/>
                <w:szCs w:val="22"/>
              </w:rPr>
              <w:t>.</w:t>
            </w:r>
          </w:p>
          <w:p w:rsidR="00847E46" w:rsidRPr="00847E46" w:rsidRDefault="00847E46" w:rsidP="00160CFE">
            <w:pPr>
              <w:pStyle w:val="ListParagraph"/>
              <w:numPr>
                <w:ilvl w:val="0"/>
                <w:numId w:val="5"/>
              </w:numPr>
              <w:rPr>
                <w:rFonts w:cs="Arial"/>
                <w:b/>
                <w:sz w:val="22"/>
                <w:szCs w:val="22"/>
              </w:rPr>
            </w:pPr>
            <w:r>
              <w:rPr>
                <w:rFonts w:cs="Arial"/>
                <w:sz w:val="22"/>
                <w:szCs w:val="22"/>
              </w:rPr>
              <w:t>Some children are accessing Active Learn at home but some are not</w:t>
            </w:r>
            <w:r w:rsidR="00AF7D2E">
              <w:rPr>
                <w:rFonts w:cs="Arial"/>
                <w:sz w:val="22"/>
                <w:szCs w:val="22"/>
              </w:rPr>
              <w:t>. School to ensure all information going home is used</w:t>
            </w:r>
            <w:r w:rsidR="00EC366A">
              <w:rPr>
                <w:rFonts w:cs="Arial"/>
                <w:sz w:val="22"/>
                <w:szCs w:val="22"/>
              </w:rPr>
              <w:t>.</w:t>
            </w:r>
          </w:p>
          <w:p w:rsidR="00847E46" w:rsidRPr="00847E46" w:rsidRDefault="00847E46" w:rsidP="00160CFE">
            <w:pPr>
              <w:pStyle w:val="ListParagraph"/>
              <w:numPr>
                <w:ilvl w:val="0"/>
                <w:numId w:val="5"/>
              </w:numPr>
              <w:rPr>
                <w:rFonts w:cs="Arial"/>
                <w:b/>
                <w:sz w:val="22"/>
                <w:szCs w:val="22"/>
              </w:rPr>
            </w:pPr>
            <w:r>
              <w:rPr>
                <w:rFonts w:cs="Arial"/>
                <w:sz w:val="22"/>
                <w:szCs w:val="22"/>
              </w:rPr>
              <w:t>Reading comprehension is a necessary tool for all aspects of learning</w:t>
            </w:r>
            <w:r w:rsidR="00EC366A">
              <w:rPr>
                <w:rFonts w:cs="Arial"/>
                <w:sz w:val="22"/>
                <w:szCs w:val="22"/>
              </w:rPr>
              <w:t>.</w:t>
            </w:r>
          </w:p>
          <w:p w:rsidR="00847E46" w:rsidRPr="00A24D75" w:rsidRDefault="00847E46" w:rsidP="00160CFE">
            <w:pPr>
              <w:pStyle w:val="ListParagraph"/>
              <w:numPr>
                <w:ilvl w:val="0"/>
                <w:numId w:val="5"/>
              </w:numPr>
              <w:rPr>
                <w:rFonts w:cs="Arial"/>
                <w:b/>
                <w:sz w:val="22"/>
                <w:szCs w:val="22"/>
              </w:rPr>
            </w:pPr>
            <w:r>
              <w:rPr>
                <w:rFonts w:cs="Arial"/>
                <w:sz w:val="22"/>
                <w:szCs w:val="22"/>
              </w:rPr>
              <w:t>There was a dip in Year 1 phonics this year</w:t>
            </w:r>
            <w:r w:rsidR="00EC366A">
              <w:rPr>
                <w:rFonts w:cs="Arial"/>
                <w:sz w:val="22"/>
                <w:szCs w:val="22"/>
              </w:rPr>
              <w:t>.</w:t>
            </w:r>
          </w:p>
          <w:p w:rsidR="00A24D75" w:rsidRPr="00160CFE" w:rsidRDefault="00A24D75" w:rsidP="00A24D75">
            <w:pPr>
              <w:pStyle w:val="ListParagraph"/>
              <w:ind w:left="360"/>
              <w:rPr>
                <w:rFonts w:cs="Arial"/>
                <w:b/>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7016ED" w:rsidP="003F080A">
            <w:pPr>
              <w:jc w:val="both"/>
              <w:rPr>
                <w:rFonts w:cs="Arial"/>
                <w:b/>
                <w:sz w:val="22"/>
                <w:szCs w:val="22"/>
              </w:rPr>
            </w:pPr>
            <w:r>
              <w:rPr>
                <w:rFonts w:cs="Arial"/>
                <w:b/>
                <w:sz w:val="22"/>
                <w:szCs w:val="22"/>
              </w:rPr>
              <w:lastRenderedPageBreak/>
              <w:t>SRC/28/18</w:t>
            </w:r>
          </w:p>
        </w:tc>
        <w:tc>
          <w:tcPr>
            <w:tcW w:w="8273" w:type="dxa"/>
          </w:tcPr>
          <w:p w:rsidR="00E4093B" w:rsidRDefault="00A24D75" w:rsidP="003F080A">
            <w:pPr>
              <w:rPr>
                <w:rFonts w:cs="Arial"/>
                <w:b/>
                <w:sz w:val="22"/>
                <w:szCs w:val="22"/>
              </w:rPr>
            </w:pPr>
            <w:r>
              <w:rPr>
                <w:rFonts w:cs="Arial"/>
                <w:b/>
                <w:sz w:val="22"/>
                <w:szCs w:val="22"/>
              </w:rPr>
              <w:t>Attendance</w:t>
            </w:r>
            <w:r w:rsidR="004D3BB9">
              <w:rPr>
                <w:rFonts w:cs="Arial"/>
                <w:b/>
                <w:sz w:val="22"/>
                <w:szCs w:val="22"/>
              </w:rPr>
              <w:t xml:space="preserve"> 2017-18</w:t>
            </w:r>
          </w:p>
          <w:p w:rsidR="00A24D75" w:rsidRPr="0022234A" w:rsidRDefault="00A24D75" w:rsidP="003F080A">
            <w:pPr>
              <w:rPr>
                <w:rFonts w:cs="Arial"/>
                <w:b/>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A24D75" w:rsidP="003F080A">
            <w:pPr>
              <w:rPr>
                <w:rFonts w:cs="Arial"/>
                <w:sz w:val="22"/>
                <w:szCs w:val="22"/>
              </w:rPr>
            </w:pPr>
            <w:r>
              <w:rPr>
                <w:rFonts w:cs="Arial"/>
                <w:sz w:val="22"/>
                <w:szCs w:val="22"/>
              </w:rPr>
              <w:t>An attendance monitoring report had been circulated previously, and the headteacher informed governors that there was a very slight improvement in attendance of 0.01%</w:t>
            </w:r>
            <w:r w:rsidR="005B0E98">
              <w:rPr>
                <w:rFonts w:cs="Arial"/>
                <w:sz w:val="22"/>
                <w:szCs w:val="22"/>
              </w:rPr>
              <w:t xml:space="preserve"> from last year (95.7%) to this year (95.71%).</w:t>
            </w:r>
          </w:p>
          <w:p w:rsidR="005B0E98" w:rsidRPr="00A24D75" w:rsidRDefault="005B0E98"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5B0E98" w:rsidP="003F080A">
            <w:pPr>
              <w:rPr>
                <w:rFonts w:cs="Arial"/>
                <w:sz w:val="22"/>
                <w:szCs w:val="22"/>
              </w:rPr>
            </w:pPr>
            <w:r>
              <w:rPr>
                <w:rFonts w:cs="Arial"/>
                <w:sz w:val="22"/>
                <w:szCs w:val="22"/>
              </w:rPr>
              <w:t>Persistent absentees from Reception year were now in Year 2, with six children the ‘worst offenders’</w:t>
            </w:r>
            <w:r w:rsidR="00B36D2A">
              <w:rPr>
                <w:rFonts w:cs="Arial"/>
                <w:sz w:val="22"/>
                <w:szCs w:val="22"/>
              </w:rPr>
              <w:t xml:space="preserve">: these </w:t>
            </w:r>
            <w:r>
              <w:rPr>
                <w:rFonts w:cs="Arial"/>
                <w:sz w:val="22"/>
                <w:szCs w:val="22"/>
              </w:rPr>
              <w:t>were two sets of siblings and two individuals.</w:t>
            </w:r>
          </w:p>
          <w:p w:rsidR="005B0E98" w:rsidRPr="005B0E98" w:rsidRDefault="005B0E98"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46609E" w:rsidP="003F080A">
            <w:pPr>
              <w:rPr>
                <w:rFonts w:cs="Arial"/>
                <w:sz w:val="22"/>
                <w:szCs w:val="22"/>
              </w:rPr>
            </w:pPr>
            <w:r>
              <w:rPr>
                <w:rFonts w:cs="Arial"/>
                <w:sz w:val="22"/>
                <w:szCs w:val="22"/>
              </w:rPr>
              <w:t xml:space="preserve">Parental incentives to improve attendance had proved partially </w:t>
            </w:r>
            <w:r w:rsidR="00857453">
              <w:rPr>
                <w:rFonts w:cs="Arial"/>
                <w:sz w:val="22"/>
                <w:szCs w:val="22"/>
              </w:rPr>
              <w:t>successful</w:t>
            </w:r>
            <w:r>
              <w:rPr>
                <w:rFonts w:cs="Arial"/>
                <w:sz w:val="22"/>
                <w:szCs w:val="22"/>
              </w:rPr>
              <w:t xml:space="preserve"> with attendance improving for a while, and although this was not sustained the incentives would be continued.</w:t>
            </w:r>
          </w:p>
          <w:p w:rsidR="0046609E" w:rsidRPr="0046609E" w:rsidRDefault="0046609E"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A00135" w:rsidP="003F080A">
            <w:pPr>
              <w:rPr>
                <w:rFonts w:cs="Arial"/>
                <w:sz w:val="22"/>
                <w:szCs w:val="22"/>
              </w:rPr>
            </w:pPr>
            <w:r>
              <w:rPr>
                <w:rFonts w:cs="Arial"/>
                <w:sz w:val="22"/>
                <w:szCs w:val="22"/>
              </w:rPr>
              <w:t>Two fines were issued in 2017/18 and these children did not have further time off school. Fines would continue for parents requesting and taking more than one holiday in term time.</w:t>
            </w:r>
          </w:p>
          <w:p w:rsidR="00311B07" w:rsidRPr="00A00135" w:rsidRDefault="00311B07" w:rsidP="00611EA7">
            <w:pPr>
              <w:rPr>
                <w:rFonts w:cs="Arial"/>
                <w:sz w:val="22"/>
                <w:szCs w:val="22"/>
              </w:rPr>
            </w:pPr>
          </w:p>
        </w:tc>
        <w:tc>
          <w:tcPr>
            <w:tcW w:w="1330" w:type="dxa"/>
          </w:tcPr>
          <w:p w:rsidR="00E4093B" w:rsidRPr="009A7F7F" w:rsidRDefault="00E4093B" w:rsidP="00762182">
            <w:pPr>
              <w:rPr>
                <w:sz w:val="22"/>
                <w:szCs w:val="22"/>
              </w:rPr>
            </w:pPr>
          </w:p>
        </w:tc>
      </w:tr>
      <w:tr w:rsidR="00611EA7" w:rsidRPr="009A7F7F">
        <w:tc>
          <w:tcPr>
            <w:tcW w:w="1440" w:type="dxa"/>
          </w:tcPr>
          <w:p w:rsidR="00611EA7" w:rsidRPr="003F080A" w:rsidRDefault="00611EA7" w:rsidP="003F080A">
            <w:pPr>
              <w:jc w:val="both"/>
              <w:rPr>
                <w:rFonts w:cs="Arial"/>
                <w:b/>
                <w:sz w:val="22"/>
                <w:szCs w:val="22"/>
              </w:rPr>
            </w:pPr>
          </w:p>
        </w:tc>
        <w:tc>
          <w:tcPr>
            <w:tcW w:w="8273" w:type="dxa"/>
          </w:tcPr>
          <w:p w:rsidR="00611EA7" w:rsidRDefault="00611EA7" w:rsidP="00611EA7">
            <w:pPr>
              <w:rPr>
                <w:rFonts w:cs="Arial"/>
                <w:sz w:val="22"/>
                <w:szCs w:val="22"/>
              </w:rPr>
            </w:pPr>
            <w:r>
              <w:rPr>
                <w:rFonts w:cs="Arial"/>
                <w:sz w:val="22"/>
                <w:szCs w:val="22"/>
              </w:rPr>
              <w:t>Current persistent absentees were discussed, and the headteacher reported that there were 12 children in this category for September 2018. Early Help had been requested and was in place for one vulnerable family with a resulting improvement in attendance.</w:t>
            </w:r>
          </w:p>
          <w:p w:rsidR="00611EA7" w:rsidRDefault="00611EA7" w:rsidP="003F080A">
            <w:pPr>
              <w:rPr>
                <w:rFonts w:cs="Arial"/>
                <w:sz w:val="22"/>
                <w:szCs w:val="22"/>
              </w:rPr>
            </w:pPr>
          </w:p>
        </w:tc>
        <w:tc>
          <w:tcPr>
            <w:tcW w:w="1330" w:type="dxa"/>
          </w:tcPr>
          <w:p w:rsidR="00611EA7" w:rsidRPr="009A7F7F" w:rsidRDefault="00611EA7"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DC2CA5" w:rsidP="003F080A">
            <w:pPr>
              <w:rPr>
                <w:rFonts w:cs="Arial"/>
                <w:sz w:val="22"/>
                <w:szCs w:val="22"/>
              </w:rPr>
            </w:pPr>
            <w:r>
              <w:rPr>
                <w:rFonts w:cs="Arial"/>
                <w:sz w:val="22"/>
                <w:szCs w:val="22"/>
              </w:rPr>
              <w:t>Year 2 attendance was very good (97.32%) compared to Year 1 (94.56%), with the majority of absence in all categories due to illness.</w:t>
            </w:r>
          </w:p>
          <w:p w:rsidR="00DC2CA5" w:rsidRPr="00DC2CA5" w:rsidRDefault="00DC2CA5"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012E34" w:rsidP="003F080A">
            <w:pPr>
              <w:rPr>
                <w:rFonts w:cs="Arial"/>
                <w:sz w:val="22"/>
                <w:szCs w:val="22"/>
              </w:rPr>
            </w:pPr>
            <w:r>
              <w:rPr>
                <w:rFonts w:cs="Arial"/>
                <w:sz w:val="22"/>
                <w:szCs w:val="22"/>
              </w:rPr>
              <w:t xml:space="preserve">One Year 1 family now had a support worker in place which </w:t>
            </w:r>
            <w:r w:rsidR="00611EA7">
              <w:rPr>
                <w:rFonts w:cs="Arial"/>
                <w:sz w:val="22"/>
                <w:szCs w:val="22"/>
              </w:rPr>
              <w:t>was arranged by the headteacher</w:t>
            </w:r>
            <w:r>
              <w:rPr>
                <w:rFonts w:cs="Arial"/>
                <w:sz w:val="22"/>
                <w:szCs w:val="22"/>
              </w:rPr>
              <w:t xml:space="preserve"> although they had not yet worked with the family concerned.</w:t>
            </w:r>
          </w:p>
          <w:p w:rsidR="00012E34" w:rsidRPr="00012E34" w:rsidRDefault="00012E34" w:rsidP="003F080A">
            <w:pPr>
              <w:rPr>
                <w:rFonts w:cs="Arial"/>
                <w:sz w:val="22"/>
                <w:szCs w:val="22"/>
              </w:rPr>
            </w:pPr>
          </w:p>
        </w:tc>
        <w:tc>
          <w:tcPr>
            <w:tcW w:w="1330" w:type="dxa"/>
          </w:tcPr>
          <w:p w:rsidR="00E4093B" w:rsidRPr="009A7F7F" w:rsidRDefault="00E4093B" w:rsidP="00762182">
            <w:pPr>
              <w:rPr>
                <w:sz w:val="22"/>
                <w:szCs w:val="22"/>
              </w:rPr>
            </w:pPr>
          </w:p>
        </w:tc>
      </w:tr>
      <w:tr w:rsidR="00E4093B" w:rsidRPr="009A7F7F">
        <w:tc>
          <w:tcPr>
            <w:tcW w:w="1440" w:type="dxa"/>
          </w:tcPr>
          <w:p w:rsidR="00E4093B" w:rsidRPr="003F080A" w:rsidRDefault="00E4093B" w:rsidP="003F080A">
            <w:pPr>
              <w:jc w:val="both"/>
              <w:rPr>
                <w:rFonts w:cs="Arial"/>
                <w:b/>
                <w:sz w:val="22"/>
                <w:szCs w:val="22"/>
              </w:rPr>
            </w:pPr>
          </w:p>
        </w:tc>
        <w:tc>
          <w:tcPr>
            <w:tcW w:w="8273" w:type="dxa"/>
          </w:tcPr>
          <w:p w:rsidR="00E4093B" w:rsidRDefault="00A46302" w:rsidP="003F080A">
            <w:pPr>
              <w:rPr>
                <w:rFonts w:cs="Arial"/>
                <w:sz w:val="22"/>
                <w:szCs w:val="22"/>
              </w:rPr>
            </w:pPr>
            <w:r>
              <w:rPr>
                <w:rFonts w:cs="Arial"/>
                <w:sz w:val="22"/>
                <w:szCs w:val="22"/>
              </w:rPr>
              <w:t>It was noted that attendance of FSM pupils was below that of their peers.</w:t>
            </w:r>
          </w:p>
          <w:p w:rsidR="00A46302" w:rsidRPr="00A46302" w:rsidRDefault="00A46302" w:rsidP="003F080A">
            <w:pPr>
              <w:rPr>
                <w:rFonts w:cs="Arial"/>
                <w:sz w:val="22"/>
                <w:szCs w:val="22"/>
              </w:rPr>
            </w:pPr>
          </w:p>
        </w:tc>
        <w:tc>
          <w:tcPr>
            <w:tcW w:w="1330" w:type="dxa"/>
          </w:tcPr>
          <w:p w:rsidR="00E4093B" w:rsidRPr="009A7F7F" w:rsidRDefault="00E4093B" w:rsidP="00762182">
            <w:pPr>
              <w:rPr>
                <w:sz w:val="22"/>
                <w:szCs w:val="22"/>
              </w:rPr>
            </w:pPr>
          </w:p>
        </w:tc>
      </w:tr>
      <w:tr w:rsidR="003F080A" w:rsidRPr="009A7F7F">
        <w:tc>
          <w:tcPr>
            <w:tcW w:w="1440" w:type="dxa"/>
          </w:tcPr>
          <w:p w:rsidR="003F080A" w:rsidRPr="003F080A" w:rsidRDefault="007016ED" w:rsidP="003F080A">
            <w:pPr>
              <w:jc w:val="both"/>
              <w:rPr>
                <w:rFonts w:cs="Arial"/>
                <w:b/>
                <w:sz w:val="22"/>
                <w:szCs w:val="22"/>
              </w:rPr>
            </w:pPr>
            <w:r>
              <w:rPr>
                <w:rFonts w:cs="Arial"/>
                <w:b/>
                <w:sz w:val="22"/>
                <w:szCs w:val="22"/>
              </w:rPr>
              <w:t>SRC/29/18</w:t>
            </w:r>
          </w:p>
          <w:p w:rsidR="003F080A" w:rsidRPr="003F080A" w:rsidRDefault="003F080A" w:rsidP="003F080A">
            <w:pPr>
              <w:rPr>
                <w:rFonts w:cs="Arial"/>
                <w:b/>
                <w:sz w:val="22"/>
                <w:szCs w:val="22"/>
              </w:rPr>
            </w:pPr>
          </w:p>
        </w:tc>
        <w:tc>
          <w:tcPr>
            <w:tcW w:w="8273" w:type="dxa"/>
          </w:tcPr>
          <w:p w:rsidR="003F080A" w:rsidRPr="0022234A" w:rsidRDefault="003F080A" w:rsidP="003F080A">
            <w:pPr>
              <w:pStyle w:val="Heading1"/>
              <w:spacing w:before="0" w:after="0"/>
              <w:rPr>
                <w:sz w:val="22"/>
                <w:szCs w:val="22"/>
              </w:rPr>
            </w:pPr>
            <w:r w:rsidRPr="0022234A">
              <w:rPr>
                <w:sz w:val="22"/>
                <w:szCs w:val="22"/>
              </w:rPr>
              <w:t>Determination of confidentiality of business</w:t>
            </w:r>
          </w:p>
          <w:p w:rsidR="003F080A" w:rsidRPr="0022234A" w:rsidRDefault="003F080A" w:rsidP="003F080A">
            <w:pPr>
              <w:rPr>
                <w:rFonts w:cs="Arial"/>
                <w:sz w:val="22"/>
                <w:szCs w:val="22"/>
              </w:rPr>
            </w:pPr>
          </w:p>
        </w:tc>
        <w:tc>
          <w:tcPr>
            <w:tcW w:w="1330" w:type="dxa"/>
          </w:tcPr>
          <w:p w:rsidR="003F080A" w:rsidRPr="009A7F7F" w:rsidRDefault="003F080A" w:rsidP="00762182">
            <w:pPr>
              <w:rPr>
                <w:sz w:val="22"/>
                <w:szCs w:val="22"/>
              </w:rPr>
            </w:pPr>
          </w:p>
        </w:tc>
      </w:tr>
      <w:tr w:rsidR="004D3BB9" w:rsidRPr="009A7F7F">
        <w:tc>
          <w:tcPr>
            <w:tcW w:w="1440" w:type="dxa"/>
          </w:tcPr>
          <w:p w:rsidR="004D3BB9" w:rsidRDefault="004D3BB9" w:rsidP="003F080A">
            <w:pPr>
              <w:jc w:val="both"/>
              <w:rPr>
                <w:rFonts w:cs="Arial"/>
                <w:b/>
                <w:sz w:val="22"/>
                <w:szCs w:val="22"/>
              </w:rPr>
            </w:pPr>
          </w:p>
        </w:tc>
        <w:tc>
          <w:tcPr>
            <w:tcW w:w="8273" w:type="dxa"/>
          </w:tcPr>
          <w:p w:rsidR="004D3BB9" w:rsidRDefault="00176579" w:rsidP="003F080A">
            <w:pPr>
              <w:pStyle w:val="Heading1"/>
              <w:spacing w:before="0" w:after="0"/>
              <w:rPr>
                <w:b w:val="0"/>
                <w:sz w:val="22"/>
                <w:szCs w:val="22"/>
              </w:rPr>
            </w:pPr>
            <w:r>
              <w:rPr>
                <w:b w:val="0"/>
                <w:sz w:val="22"/>
                <w:szCs w:val="22"/>
              </w:rPr>
              <w:t>Governors considered whether anything discussed during the meeting should be deemed confidential. It was</w:t>
            </w:r>
          </w:p>
          <w:p w:rsidR="00176579" w:rsidRPr="00176579" w:rsidRDefault="00176579" w:rsidP="00176579"/>
        </w:tc>
        <w:tc>
          <w:tcPr>
            <w:tcW w:w="1330" w:type="dxa"/>
          </w:tcPr>
          <w:p w:rsidR="004D3BB9" w:rsidRPr="009A7F7F" w:rsidRDefault="004D3BB9" w:rsidP="00762182">
            <w:pPr>
              <w:rPr>
                <w:sz w:val="22"/>
                <w:szCs w:val="22"/>
              </w:rPr>
            </w:pPr>
          </w:p>
        </w:tc>
      </w:tr>
      <w:tr w:rsidR="004D3BB9" w:rsidRPr="009A7F7F">
        <w:tc>
          <w:tcPr>
            <w:tcW w:w="1440" w:type="dxa"/>
          </w:tcPr>
          <w:p w:rsidR="004D3BB9" w:rsidRDefault="004D3BB9" w:rsidP="003F080A">
            <w:pPr>
              <w:jc w:val="both"/>
              <w:rPr>
                <w:rFonts w:cs="Arial"/>
                <w:b/>
                <w:sz w:val="22"/>
                <w:szCs w:val="22"/>
              </w:rPr>
            </w:pPr>
          </w:p>
        </w:tc>
        <w:tc>
          <w:tcPr>
            <w:tcW w:w="8273" w:type="dxa"/>
          </w:tcPr>
          <w:p w:rsidR="004D3BB9" w:rsidRDefault="00176579" w:rsidP="003F080A">
            <w:pPr>
              <w:pStyle w:val="Heading1"/>
              <w:spacing w:before="0" w:after="0"/>
              <w:rPr>
                <w:sz w:val="22"/>
                <w:szCs w:val="22"/>
              </w:rPr>
            </w:pPr>
            <w:r>
              <w:rPr>
                <w:sz w:val="22"/>
                <w:szCs w:val="22"/>
              </w:rPr>
              <w:t>resolved</w:t>
            </w:r>
          </w:p>
          <w:p w:rsidR="00176579" w:rsidRPr="00176579" w:rsidRDefault="00176579" w:rsidP="00176579"/>
        </w:tc>
        <w:tc>
          <w:tcPr>
            <w:tcW w:w="1330" w:type="dxa"/>
          </w:tcPr>
          <w:p w:rsidR="004D3BB9" w:rsidRPr="009A7F7F" w:rsidRDefault="004D3BB9" w:rsidP="00762182">
            <w:pPr>
              <w:rPr>
                <w:sz w:val="22"/>
                <w:szCs w:val="22"/>
              </w:rPr>
            </w:pPr>
          </w:p>
        </w:tc>
      </w:tr>
      <w:tr w:rsidR="004D3BB9" w:rsidRPr="009A7F7F">
        <w:tc>
          <w:tcPr>
            <w:tcW w:w="1440" w:type="dxa"/>
          </w:tcPr>
          <w:p w:rsidR="004D3BB9" w:rsidRDefault="004D3BB9" w:rsidP="003F080A">
            <w:pPr>
              <w:jc w:val="both"/>
              <w:rPr>
                <w:rFonts w:cs="Arial"/>
                <w:b/>
                <w:sz w:val="22"/>
                <w:szCs w:val="22"/>
              </w:rPr>
            </w:pPr>
          </w:p>
        </w:tc>
        <w:tc>
          <w:tcPr>
            <w:tcW w:w="8273" w:type="dxa"/>
          </w:tcPr>
          <w:p w:rsidR="004D3BB9" w:rsidRDefault="00176579" w:rsidP="003F080A">
            <w:pPr>
              <w:pStyle w:val="Heading1"/>
              <w:spacing w:before="0" w:after="0"/>
              <w:rPr>
                <w:b w:val="0"/>
                <w:sz w:val="22"/>
                <w:szCs w:val="22"/>
              </w:rPr>
            </w:pPr>
            <w:r>
              <w:rPr>
                <w:b w:val="0"/>
                <w:sz w:val="22"/>
                <w:szCs w:val="22"/>
              </w:rPr>
              <w:t>that nothing discussed was of a confidential nature.</w:t>
            </w:r>
          </w:p>
          <w:p w:rsidR="00176579" w:rsidRPr="00176579" w:rsidRDefault="00176579" w:rsidP="00176579"/>
        </w:tc>
        <w:tc>
          <w:tcPr>
            <w:tcW w:w="1330" w:type="dxa"/>
          </w:tcPr>
          <w:p w:rsidR="004D3BB9" w:rsidRPr="009A7F7F" w:rsidRDefault="004D3BB9" w:rsidP="00762182">
            <w:pPr>
              <w:rPr>
                <w:sz w:val="22"/>
                <w:szCs w:val="22"/>
              </w:rPr>
            </w:pPr>
          </w:p>
        </w:tc>
      </w:tr>
      <w:tr w:rsidR="003F080A" w:rsidRPr="009A7F7F">
        <w:tc>
          <w:tcPr>
            <w:tcW w:w="1440" w:type="dxa"/>
          </w:tcPr>
          <w:p w:rsidR="003F080A" w:rsidRPr="003F080A" w:rsidRDefault="007016ED" w:rsidP="003F080A">
            <w:pPr>
              <w:rPr>
                <w:rFonts w:cs="Arial"/>
                <w:b/>
                <w:sz w:val="22"/>
                <w:szCs w:val="22"/>
              </w:rPr>
            </w:pPr>
            <w:r>
              <w:rPr>
                <w:rFonts w:cs="Arial"/>
                <w:b/>
                <w:sz w:val="22"/>
                <w:szCs w:val="22"/>
              </w:rPr>
              <w:t>SRC/30/18</w:t>
            </w:r>
          </w:p>
        </w:tc>
        <w:tc>
          <w:tcPr>
            <w:tcW w:w="8273" w:type="dxa"/>
          </w:tcPr>
          <w:p w:rsidR="003F080A" w:rsidRDefault="008A3509" w:rsidP="003F080A">
            <w:pPr>
              <w:pStyle w:val="Header"/>
              <w:tabs>
                <w:tab w:val="clear" w:pos="4153"/>
                <w:tab w:val="clear" w:pos="8306"/>
              </w:tabs>
              <w:rPr>
                <w:rFonts w:cs="Arial"/>
                <w:b/>
                <w:sz w:val="22"/>
                <w:szCs w:val="22"/>
              </w:rPr>
            </w:pPr>
            <w:r>
              <w:rPr>
                <w:rFonts w:cs="Arial"/>
                <w:b/>
                <w:sz w:val="22"/>
                <w:szCs w:val="22"/>
              </w:rPr>
              <w:t>Date of next meeting</w:t>
            </w:r>
          </w:p>
          <w:p w:rsidR="008A3509" w:rsidRPr="008A3509" w:rsidRDefault="008A3509" w:rsidP="003F080A">
            <w:pPr>
              <w:pStyle w:val="Header"/>
              <w:tabs>
                <w:tab w:val="clear" w:pos="4153"/>
                <w:tab w:val="clear" w:pos="8306"/>
              </w:tabs>
              <w:rPr>
                <w:rFonts w:cs="Arial"/>
                <w:b/>
                <w:sz w:val="22"/>
                <w:szCs w:val="22"/>
              </w:rPr>
            </w:pPr>
          </w:p>
        </w:tc>
        <w:tc>
          <w:tcPr>
            <w:tcW w:w="1330" w:type="dxa"/>
          </w:tcPr>
          <w:p w:rsidR="003F080A" w:rsidRPr="009A7F7F" w:rsidRDefault="003F080A" w:rsidP="00762182">
            <w:pPr>
              <w:rPr>
                <w:sz w:val="22"/>
                <w:szCs w:val="22"/>
              </w:rPr>
            </w:pPr>
          </w:p>
        </w:tc>
      </w:tr>
      <w:tr w:rsidR="008A3509" w:rsidRPr="009A7F7F">
        <w:tc>
          <w:tcPr>
            <w:tcW w:w="1440" w:type="dxa"/>
          </w:tcPr>
          <w:p w:rsidR="008A3509" w:rsidRPr="003F080A" w:rsidRDefault="008A3509" w:rsidP="003F080A">
            <w:pPr>
              <w:rPr>
                <w:rFonts w:cs="Arial"/>
                <w:b/>
                <w:sz w:val="22"/>
                <w:szCs w:val="22"/>
              </w:rPr>
            </w:pPr>
          </w:p>
        </w:tc>
        <w:tc>
          <w:tcPr>
            <w:tcW w:w="8273" w:type="dxa"/>
          </w:tcPr>
          <w:p w:rsidR="008A3509" w:rsidRDefault="00C53C28" w:rsidP="003F080A">
            <w:pPr>
              <w:pStyle w:val="Header"/>
              <w:tabs>
                <w:tab w:val="clear" w:pos="4153"/>
                <w:tab w:val="clear" w:pos="8306"/>
              </w:tabs>
              <w:rPr>
                <w:rFonts w:cs="Arial"/>
                <w:sz w:val="22"/>
                <w:szCs w:val="22"/>
              </w:rPr>
            </w:pPr>
            <w:r>
              <w:rPr>
                <w:rFonts w:cs="Arial"/>
                <w:sz w:val="22"/>
                <w:szCs w:val="22"/>
              </w:rPr>
              <w:t>The next meeting will be held on Wednesday, 23 January, 2019 at 6.00pm.</w:t>
            </w:r>
          </w:p>
          <w:p w:rsidR="00C53C28" w:rsidRPr="00C53C28" w:rsidRDefault="00C53C28" w:rsidP="003F080A">
            <w:pPr>
              <w:pStyle w:val="Header"/>
              <w:tabs>
                <w:tab w:val="clear" w:pos="4153"/>
                <w:tab w:val="clear" w:pos="8306"/>
              </w:tabs>
              <w:rPr>
                <w:rFonts w:cs="Arial"/>
                <w:sz w:val="22"/>
                <w:szCs w:val="22"/>
              </w:rPr>
            </w:pPr>
          </w:p>
        </w:tc>
        <w:tc>
          <w:tcPr>
            <w:tcW w:w="1330" w:type="dxa"/>
          </w:tcPr>
          <w:p w:rsidR="008A3509" w:rsidRPr="009A7F7F" w:rsidRDefault="008A3509" w:rsidP="00762182">
            <w:pPr>
              <w:rPr>
                <w:sz w:val="22"/>
                <w:szCs w:val="22"/>
              </w:rPr>
            </w:pPr>
          </w:p>
        </w:tc>
      </w:tr>
      <w:tr w:rsidR="003F080A" w:rsidRPr="009A7F7F">
        <w:tc>
          <w:tcPr>
            <w:tcW w:w="1440" w:type="dxa"/>
          </w:tcPr>
          <w:p w:rsidR="003F080A" w:rsidRPr="003F080A" w:rsidRDefault="003F080A" w:rsidP="003F080A">
            <w:pPr>
              <w:rPr>
                <w:rFonts w:cs="Arial"/>
                <w:b/>
                <w:sz w:val="22"/>
                <w:szCs w:val="22"/>
              </w:rPr>
            </w:pPr>
          </w:p>
        </w:tc>
        <w:tc>
          <w:tcPr>
            <w:tcW w:w="8273" w:type="dxa"/>
          </w:tcPr>
          <w:p w:rsidR="003F080A" w:rsidRDefault="003F080A" w:rsidP="003F080A">
            <w:pPr>
              <w:pStyle w:val="CharCharCharCharCharCharCharCharCharCharCharChar"/>
              <w:spacing w:after="0" w:line="240" w:lineRule="auto"/>
              <w:rPr>
                <w:rFonts w:cs="Arial"/>
                <w:b/>
                <w:sz w:val="22"/>
                <w:szCs w:val="22"/>
              </w:rPr>
            </w:pPr>
            <w:r w:rsidRPr="0022234A">
              <w:rPr>
                <w:rFonts w:cs="Arial"/>
                <w:b/>
                <w:sz w:val="22"/>
                <w:szCs w:val="22"/>
              </w:rPr>
              <w:t xml:space="preserve">The meeting closed at </w:t>
            </w:r>
            <w:r w:rsidR="00C53C28">
              <w:rPr>
                <w:rFonts w:cs="Arial"/>
                <w:b/>
                <w:sz w:val="22"/>
                <w:szCs w:val="22"/>
              </w:rPr>
              <w:t>7.00</w:t>
            </w:r>
            <w:r w:rsidRPr="0022234A">
              <w:rPr>
                <w:rFonts w:cs="Arial"/>
                <w:b/>
                <w:sz w:val="22"/>
                <w:szCs w:val="22"/>
              </w:rPr>
              <w:t>pm.</w:t>
            </w:r>
          </w:p>
          <w:p w:rsidR="003F080A" w:rsidRPr="0022234A" w:rsidRDefault="003F080A" w:rsidP="003F080A">
            <w:pPr>
              <w:pStyle w:val="CharCharCharCharCharCharCharCharCharCharCharChar"/>
              <w:spacing w:after="0" w:line="240" w:lineRule="auto"/>
              <w:rPr>
                <w:rFonts w:cs="Arial"/>
                <w:b/>
                <w:sz w:val="22"/>
                <w:szCs w:val="22"/>
              </w:rPr>
            </w:pPr>
          </w:p>
        </w:tc>
        <w:tc>
          <w:tcPr>
            <w:tcW w:w="1330" w:type="dxa"/>
          </w:tcPr>
          <w:p w:rsidR="003F080A" w:rsidRPr="009A7F7F" w:rsidRDefault="003F080A" w:rsidP="00762182">
            <w:pPr>
              <w:rPr>
                <w:sz w:val="22"/>
                <w:szCs w:val="22"/>
              </w:rPr>
            </w:pPr>
          </w:p>
        </w:tc>
      </w:tr>
    </w:tbl>
    <w:p w:rsidR="009A7F7F" w:rsidRDefault="009A7F7F" w:rsidP="009A7F7F">
      <w:pPr>
        <w:jc w:val="both"/>
        <w:rPr>
          <w:b/>
          <w:sz w:val="22"/>
          <w:szCs w:val="22"/>
        </w:rPr>
      </w:pPr>
    </w:p>
    <w:p w:rsidR="00C53C28" w:rsidRPr="009A7F7F" w:rsidRDefault="00C53C28" w:rsidP="009A7F7F">
      <w:pPr>
        <w:jc w:val="both"/>
        <w:rPr>
          <w:b/>
          <w:sz w:val="22"/>
          <w:szCs w:val="22"/>
        </w:rPr>
      </w:pPr>
    </w:p>
    <w:p w:rsidR="009A7F7F" w:rsidRPr="009A7F7F" w:rsidRDefault="009A7F7F" w:rsidP="009A7F7F">
      <w:pPr>
        <w:jc w:val="both"/>
        <w:rPr>
          <w:b/>
          <w:sz w:val="22"/>
          <w:szCs w:val="22"/>
        </w:rPr>
      </w:pPr>
    </w:p>
    <w:p w:rsidR="009A7F7F" w:rsidRPr="009A7F7F" w:rsidRDefault="009A7F7F" w:rsidP="009A7F7F">
      <w:pPr>
        <w:jc w:val="both"/>
        <w:rPr>
          <w:sz w:val="22"/>
          <w:szCs w:val="22"/>
        </w:rPr>
      </w:pPr>
      <w:r w:rsidRPr="009A7F7F">
        <w:rPr>
          <w:sz w:val="22"/>
          <w:szCs w:val="22"/>
        </w:rPr>
        <w:t>Signed ......................................</w:t>
      </w:r>
      <w:r w:rsidR="003F080A">
        <w:rPr>
          <w:sz w:val="22"/>
          <w:szCs w:val="22"/>
        </w:rPr>
        <w:t>.............................</w:t>
      </w:r>
      <w:r w:rsidRPr="009A7F7F">
        <w:rPr>
          <w:sz w:val="22"/>
          <w:szCs w:val="22"/>
        </w:rPr>
        <w:t>.........(chair)</w:t>
      </w:r>
      <w:r w:rsidRPr="009A7F7F">
        <w:rPr>
          <w:sz w:val="22"/>
          <w:szCs w:val="22"/>
        </w:rPr>
        <w:tab/>
        <w:t>Date ........................................</w:t>
      </w:r>
    </w:p>
    <w:p w:rsidR="009A7F7F" w:rsidRPr="009A7F7F" w:rsidRDefault="009A7F7F" w:rsidP="009A7F7F">
      <w:pPr>
        <w:jc w:val="both"/>
        <w:rPr>
          <w:sz w:val="22"/>
          <w:szCs w:val="22"/>
        </w:rPr>
      </w:pPr>
    </w:p>
    <w:p w:rsidR="009A7F7F" w:rsidRPr="009A7F7F" w:rsidRDefault="009A7F7F" w:rsidP="009A7F7F">
      <w:pPr>
        <w:jc w:val="both"/>
        <w:rPr>
          <w:sz w:val="22"/>
          <w:szCs w:val="22"/>
        </w:rPr>
      </w:pPr>
    </w:p>
    <w:p w:rsidR="003F080A" w:rsidRDefault="00552CFF" w:rsidP="00C53C28">
      <w:pPr>
        <w:jc w:val="both"/>
      </w:pPr>
      <w:r>
        <w:rPr>
          <w:sz w:val="22"/>
          <w:szCs w:val="22"/>
        </w:rPr>
        <w:t>JW</w:t>
      </w:r>
      <w:r w:rsidR="009A7F7F" w:rsidRPr="009A7F7F">
        <w:rPr>
          <w:sz w:val="22"/>
          <w:szCs w:val="22"/>
        </w:rPr>
        <w:t>/</w:t>
      </w:r>
      <w:r>
        <w:rPr>
          <w:sz w:val="22"/>
          <w:szCs w:val="22"/>
        </w:rPr>
        <w:t>jag</w:t>
      </w:r>
    </w:p>
    <w:sectPr w:rsidR="003F080A" w:rsidSect="005C6E2C">
      <w:headerReference w:type="default" r:id="rId8"/>
      <w:footerReference w:type="even" r:id="rId9"/>
      <w:footerReference w:type="default" r:id="rId10"/>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84B" w:rsidRDefault="00DB684B">
      <w:r>
        <w:separator/>
      </w:r>
    </w:p>
  </w:endnote>
  <w:endnote w:type="continuationSeparator" w:id="0">
    <w:p w:rsidR="00DB684B" w:rsidRDefault="00DB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EF" w:rsidRDefault="002936F6" w:rsidP="005C6E2C">
    <w:pPr>
      <w:pStyle w:val="Footer"/>
      <w:framePr w:wrap="around" w:vAnchor="text" w:hAnchor="margin" w:xAlign="center" w:y="1"/>
      <w:rPr>
        <w:rStyle w:val="PageNumber"/>
      </w:rPr>
    </w:pPr>
    <w:r>
      <w:rPr>
        <w:rStyle w:val="PageNumber"/>
      </w:rPr>
      <w:fldChar w:fldCharType="begin"/>
    </w:r>
    <w:r w:rsidR="00794AEF">
      <w:rPr>
        <w:rStyle w:val="PageNumber"/>
      </w:rPr>
      <w:instrText xml:space="preserve">PAGE  </w:instrText>
    </w:r>
    <w:r>
      <w:rPr>
        <w:rStyle w:val="PageNumber"/>
      </w:rPr>
      <w:fldChar w:fldCharType="end"/>
    </w:r>
  </w:p>
  <w:p w:rsidR="00794AEF" w:rsidRDefault="00794A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EF" w:rsidRDefault="002936F6" w:rsidP="005C6E2C">
    <w:pPr>
      <w:pStyle w:val="Footer"/>
      <w:framePr w:wrap="around" w:vAnchor="text" w:hAnchor="margin" w:xAlign="center" w:y="1"/>
      <w:rPr>
        <w:rStyle w:val="PageNumber"/>
      </w:rPr>
    </w:pPr>
    <w:r>
      <w:rPr>
        <w:rStyle w:val="PageNumber"/>
      </w:rPr>
      <w:fldChar w:fldCharType="begin"/>
    </w:r>
    <w:r w:rsidR="00794AEF">
      <w:rPr>
        <w:rStyle w:val="PageNumber"/>
      </w:rPr>
      <w:instrText xml:space="preserve">PAGE  </w:instrText>
    </w:r>
    <w:r>
      <w:rPr>
        <w:rStyle w:val="PageNumber"/>
      </w:rPr>
      <w:fldChar w:fldCharType="separate"/>
    </w:r>
    <w:r w:rsidR="00326093">
      <w:rPr>
        <w:rStyle w:val="PageNumber"/>
        <w:noProof/>
      </w:rPr>
      <w:t>1</w:t>
    </w:r>
    <w:r>
      <w:rPr>
        <w:rStyle w:val="PageNumber"/>
      </w:rPr>
      <w:fldChar w:fldCharType="end"/>
    </w:r>
  </w:p>
  <w:p w:rsidR="00794AEF" w:rsidRDefault="00794A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84B" w:rsidRDefault="00DB684B">
      <w:r>
        <w:separator/>
      </w:r>
    </w:p>
  </w:footnote>
  <w:footnote w:type="continuationSeparator" w:id="0">
    <w:p w:rsidR="00DB684B" w:rsidRDefault="00DB68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417" w:rsidRPr="008F5417" w:rsidRDefault="00300E4C"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C14F6"/>
    <w:multiLevelType w:val="hybridMultilevel"/>
    <w:tmpl w:val="8D740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FDD771A"/>
    <w:multiLevelType w:val="hybridMultilevel"/>
    <w:tmpl w:val="6D863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67B131E"/>
    <w:multiLevelType w:val="hybridMultilevel"/>
    <w:tmpl w:val="376461C6"/>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47861480"/>
    <w:multiLevelType w:val="hybridMultilevel"/>
    <w:tmpl w:val="462C7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43217F"/>
    <w:multiLevelType w:val="hybridMultilevel"/>
    <w:tmpl w:val="5C4E7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EFF5EC6"/>
    <w:multiLevelType w:val="hybridMultilevel"/>
    <w:tmpl w:val="2EA4A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2E34"/>
    <w:rsid w:val="000146DD"/>
    <w:rsid w:val="00017788"/>
    <w:rsid w:val="00020E3C"/>
    <w:rsid w:val="0003133B"/>
    <w:rsid w:val="0005712F"/>
    <w:rsid w:val="00075615"/>
    <w:rsid w:val="000A684F"/>
    <w:rsid w:val="000C1344"/>
    <w:rsid w:val="000C2DBE"/>
    <w:rsid w:val="000D5D53"/>
    <w:rsid w:val="000E67CA"/>
    <w:rsid w:val="00116A55"/>
    <w:rsid w:val="001273F1"/>
    <w:rsid w:val="00152D12"/>
    <w:rsid w:val="001535A2"/>
    <w:rsid w:val="00160CFE"/>
    <w:rsid w:val="00176579"/>
    <w:rsid w:val="0018002C"/>
    <w:rsid w:val="001A1E2E"/>
    <w:rsid w:val="001B54D8"/>
    <w:rsid w:val="001C108A"/>
    <w:rsid w:val="001D1793"/>
    <w:rsid w:val="001D218A"/>
    <w:rsid w:val="001E0F4A"/>
    <w:rsid w:val="001E1A68"/>
    <w:rsid w:val="001E1B7E"/>
    <w:rsid w:val="001E44D9"/>
    <w:rsid w:val="001F1139"/>
    <w:rsid w:val="00215260"/>
    <w:rsid w:val="00252B8F"/>
    <w:rsid w:val="00253EF7"/>
    <w:rsid w:val="0026058D"/>
    <w:rsid w:val="00275EB1"/>
    <w:rsid w:val="00292275"/>
    <w:rsid w:val="002936F6"/>
    <w:rsid w:val="002B56DF"/>
    <w:rsid w:val="002C0651"/>
    <w:rsid w:val="002C1C9F"/>
    <w:rsid w:val="002C40D8"/>
    <w:rsid w:val="002C449B"/>
    <w:rsid w:val="002E3251"/>
    <w:rsid w:val="00300E4C"/>
    <w:rsid w:val="00311204"/>
    <w:rsid w:val="00311B07"/>
    <w:rsid w:val="003122DB"/>
    <w:rsid w:val="00326093"/>
    <w:rsid w:val="00326B76"/>
    <w:rsid w:val="00345210"/>
    <w:rsid w:val="00352C5D"/>
    <w:rsid w:val="00355035"/>
    <w:rsid w:val="003707BB"/>
    <w:rsid w:val="0038537F"/>
    <w:rsid w:val="00391D60"/>
    <w:rsid w:val="00396768"/>
    <w:rsid w:val="003A6436"/>
    <w:rsid w:val="003B4CB2"/>
    <w:rsid w:val="003C5668"/>
    <w:rsid w:val="003D2995"/>
    <w:rsid w:val="003E1156"/>
    <w:rsid w:val="003F080A"/>
    <w:rsid w:val="003F6F6C"/>
    <w:rsid w:val="00410192"/>
    <w:rsid w:val="00413660"/>
    <w:rsid w:val="00423278"/>
    <w:rsid w:val="004300F4"/>
    <w:rsid w:val="004302D9"/>
    <w:rsid w:val="004577FC"/>
    <w:rsid w:val="00460382"/>
    <w:rsid w:val="0046609E"/>
    <w:rsid w:val="00472D4E"/>
    <w:rsid w:val="004906DB"/>
    <w:rsid w:val="004A37C2"/>
    <w:rsid w:val="004A452D"/>
    <w:rsid w:val="004D27A6"/>
    <w:rsid w:val="004D3BB9"/>
    <w:rsid w:val="004F3E90"/>
    <w:rsid w:val="004F7BD9"/>
    <w:rsid w:val="00550067"/>
    <w:rsid w:val="00552CFF"/>
    <w:rsid w:val="0056162D"/>
    <w:rsid w:val="00564AC8"/>
    <w:rsid w:val="00581C87"/>
    <w:rsid w:val="00583098"/>
    <w:rsid w:val="005900F2"/>
    <w:rsid w:val="005948A7"/>
    <w:rsid w:val="005A3D39"/>
    <w:rsid w:val="005B0E98"/>
    <w:rsid w:val="005C6E2C"/>
    <w:rsid w:val="005F08C6"/>
    <w:rsid w:val="005F1C99"/>
    <w:rsid w:val="006008AC"/>
    <w:rsid w:val="00610952"/>
    <w:rsid w:val="00611EA7"/>
    <w:rsid w:val="00612155"/>
    <w:rsid w:val="00612827"/>
    <w:rsid w:val="00614212"/>
    <w:rsid w:val="006211B9"/>
    <w:rsid w:val="00641B48"/>
    <w:rsid w:val="00643314"/>
    <w:rsid w:val="00653FE7"/>
    <w:rsid w:val="00665015"/>
    <w:rsid w:val="00680C86"/>
    <w:rsid w:val="00681AC6"/>
    <w:rsid w:val="006A15CD"/>
    <w:rsid w:val="006C1275"/>
    <w:rsid w:val="006C59DD"/>
    <w:rsid w:val="006C7C9C"/>
    <w:rsid w:val="006E3F6A"/>
    <w:rsid w:val="007001C4"/>
    <w:rsid w:val="00700D95"/>
    <w:rsid w:val="007016ED"/>
    <w:rsid w:val="0071322A"/>
    <w:rsid w:val="0073366E"/>
    <w:rsid w:val="00742721"/>
    <w:rsid w:val="0075082E"/>
    <w:rsid w:val="007550EC"/>
    <w:rsid w:val="007612C0"/>
    <w:rsid w:val="00762182"/>
    <w:rsid w:val="0078221F"/>
    <w:rsid w:val="00786F66"/>
    <w:rsid w:val="00794AEF"/>
    <w:rsid w:val="007B66C3"/>
    <w:rsid w:val="007C2CBF"/>
    <w:rsid w:val="007D385C"/>
    <w:rsid w:val="007F2A68"/>
    <w:rsid w:val="007F593F"/>
    <w:rsid w:val="00802537"/>
    <w:rsid w:val="00812983"/>
    <w:rsid w:val="008145FE"/>
    <w:rsid w:val="00814F66"/>
    <w:rsid w:val="00815897"/>
    <w:rsid w:val="008276E4"/>
    <w:rsid w:val="00834B40"/>
    <w:rsid w:val="008472EF"/>
    <w:rsid w:val="00847E46"/>
    <w:rsid w:val="00850973"/>
    <w:rsid w:val="00852751"/>
    <w:rsid w:val="00857453"/>
    <w:rsid w:val="0086517A"/>
    <w:rsid w:val="00865195"/>
    <w:rsid w:val="0086645E"/>
    <w:rsid w:val="008A0EDF"/>
    <w:rsid w:val="008A3509"/>
    <w:rsid w:val="008A4120"/>
    <w:rsid w:val="008E3E6B"/>
    <w:rsid w:val="008F5417"/>
    <w:rsid w:val="00906865"/>
    <w:rsid w:val="00923124"/>
    <w:rsid w:val="009331BC"/>
    <w:rsid w:val="00937D7F"/>
    <w:rsid w:val="00955E7A"/>
    <w:rsid w:val="009565F1"/>
    <w:rsid w:val="0097463F"/>
    <w:rsid w:val="00977502"/>
    <w:rsid w:val="0098046A"/>
    <w:rsid w:val="00987E21"/>
    <w:rsid w:val="009955C8"/>
    <w:rsid w:val="0099634C"/>
    <w:rsid w:val="009A7F7F"/>
    <w:rsid w:val="009B6D44"/>
    <w:rsid w:val="009C48FC"/>
    <w:rsid w:val="009E28B8"/>
    <w:rsid w:val="009E708A"/>
    <w:rsid w:val="009F11CB"/>
    <w:rsid w:val="009F2507"/>
    <w:rsid w:val="00A00135"/>
    <w:rsid w:val="00A00B49"/>
    <w:rsid w:val="00A04218"/>
    <w:rsid w:val="00A1228F"/>
    <w:rsid w:val="00A24D75"/>
    <w:rsid w:val="00A271D7"/>
    <w:rsid w:val="00A272DB"/>
    <w:rsid w:val="00A33518"/>
    <w:rsid w:val="00A377E1"/>
    <w:rsid w:val="00A46302"/>
    <w:rsid w:val="00A47378"/>
    <w:rsid w:val="00A70EA2"/>
    <w:rsid w:val="00A961FD"/>
    <w:rsid w:val="00A964D1"/>
    <w:rsid w:val="00AA1DC7"/>
    <w:rsid w:val="00AA1EA3"/>
    <w:rsid w:val="00AC19C3"/>
    <w:rsid w:val="00AC1C71"/>
    <w:rsid w:val="00AD6185"/>
    <w:rsid w:val="00AD6BCE"/>
    <w:rsid w:val="00AE0395"/>
    <w:rsid w:val="00AF7048"/>
    <w:rsid w:val="00AF7D2E"/>
    <w:rsid w:val="00B240B5"/>
    <w:rsid w:val="00B33347"/>
    <w:rsid w:val="00B36D2A"/>
    <w:rsid w:val="00B6168B"/>
    <w:rsid w:val="00B630CD"/>
    <w:rsid w:val="00B73E41"/>
    <w:rsid w:val="00B90FF0"/>
    <w:rsid w:val="00BA09E0"/>
    <w:rsid w:val="00BA100E"/>
    <w:rsid w:val="00BB12F2"/>
    <w:rsid w:val="00BC4B10"/>
    <w:rsid w:val="00BD6829"/>
    <w:rsid w:val="00BE6043"/>
    <w:rsid w:val="00BF6C0F"/>
    <w:rsid w:val="00C37355"/>
    <w:rsid w:val="00C47218"/>
    <w:rsid w:val="00C5241A"/>
    <w:rsid w:val="00C53C28"/>
    <w:rsid w:val="00C80C1E"/>
    <w:rsid w:val="00C8785C"/>
    <w:rsid w:val="00CB2B8B"/>
    <w:rsid w:val="00CC6AD1"/>
    <w:rsid w:val="00CD51D5"/>
    <w:rsid w:val="00CD749A"/>
    <w:rsid w:val="00CE3229"/>
    <w:rsid w:val="00CE7E3A"/>
    <w:rsid w:val="00CF73E2"/>
    <w:rsid w:val="00D16F27"/>
    <w:rsid w:val="00D31057"/>
    <w:rsid w:val="00D316BD"/>
    <w:rsid w:val="00D41A48"/>
    <w:rsid w:val="00D50191"/>
    <w:rsid w:val="00D544B0"/>
    <w:rsid w:val="00D55C53"/>
    <w:rsid w:val="00D70F18"/>
    <w:rsid w:val="00D722CB"/>
    <w:rsid w:val="00D778CA"/>
    <w:rsid w:val="00D92FBD"/>
    <w:rsid w:val="00DA6878"/>
    <w:rsid w:val="00DA6B99"/>
    <w:rsid w:val="00DB684B"/>
    <w:rsid w:val="00DC2CA5"/>
    <w:rsid w:val="00DF5132"/>
    <w:rsid w:val="00E10AF5"/>
    <w:rsid w:val="00E1115F"/>
    <w:rsid w:val="00E149A4"/>
    <w:rsid w:val="00E2273D"/>
    <w:rsid w:val="00E302A7"/>
    <w:rsid w:val="00E4093B"/>
    <w:rsid w:val="00E55760"/>
    <w:rsid w:val="00E65954"/>
    <w:rsid w:val="00EB6A1F"/>
    <w:rsid w:val="00EC366A"/>
    <w:rsid w:val="00F06C21"/>
    <w:rsid w:val="00F2019C"/>
    <w:rsid w:val="00F22765"/>
    <w:rsid w:val="00F460CF"/>
    <w:rsid w:val="00F55DC4"/>
    <w:rsid w:val="00F70E1B"/>
    <w:rsid w:val="00F7610F"/>
    <w:rsid w:val="00FA38DB"/>
    <w:rsid w:val="00FA7C26"/>
    <w:rsid w:val="00FB7D9D"/>
    <w:rsid w:val="00FC5715"/>
    <w:rsid w:val="00FD7217"/>
    <w:rsid w:val="00FE5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88F0CCB-773C-4B2E-98DB-9D94AF9D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1">
    <w:name w:val="heading 1"/>
    <w:basedOn w:val="Normal"/>
    <w:next w:val="Normal"/>
    <w:qFormat/>
    <w:rsid w:val="003F080A"/>
    <w:pPr>
      <w:keepNext/>
      <w:spacing w:before="240" w:after="60"/>
      <w:outlineLvl w:val="0"/>
    </w:pPr>
    <w:rPr>
      <w:rFonts w:cs="Arial"/>
      <w:b/>
      <w:bCs/>
      <w:kern w:val="32"/>
      <w:sz w:val="32"/>
      <w:szCs w:val="32"/>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
    <w:name w:val="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styleId="BalloonText">
    <w:name w:val="Balloon Text"/>
    <w:basedOn w:val="Normal"/>
    <w:link w:val="BalloonTextChar"/>
    <w:rsid w:val="002C40D8"/>
    <w:rPr>
      <w:rFonts w:ascii="Tahoma" w:hAnsi="Tahoma" w:cs="Tahoma"/>
      <w:sz w:val="16"/>
      <w:szCs w:val="16"/>
    </w:rPr>
  </w:style>
  <w:style w:type="character" w:customStyle="1" w:styleId="BalloonTextChar">
    <w:name w:val="Balloon Text Char"/>
    <w:basedOn w:val="DefaultParagraphFont"/>
    <w:link w:val="BalloonText"/>
    <w:rsid w:val="002C40D8"/>
    <w:rPr>
      <w:rFonts w:ascii="Tahoma" w:hAnsi="Tahoma" w:cs="Tahoma"/>
      <w:sz w:val="16"/>
      <w:szCs w:val="16"/>
    </w:rPr>
  </w:style>
  <w:style w:type="paragraph" w:styleId="ListParagraph">
    <w:name w:val="List Paragraph"/>
    <w:basedOn w:val="Normal"/>
    <w:uiPriority w:val="34"/>
    <w:qFormat/>
    <w:rsid w:val="006650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Minutes[1]</Template>
  <TotalTime>1</TotalTime>
  <Pages>4</Pages>
  <Words>1410</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lastModifiedBy>Sharon O'Connor</cp:lastModifiedBy>
  <cp:revision>2</cp:revision>
  <cp:lastPrinted>2012-07-27T10:26:00Z</cp:lastPrinted>
  <dcterms:created xsi:type="dcterms:W3CDTF">2018-11-12T10:00:00Z</dcterms:created>
  <dcterms:modified xsi:type="dcterms:W3CDTF">2018-11-12T10:00:00Z</dcterms:modified>
</cp:coreProperties>
</file>